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56" w:rsidRPr="00803879" w:rsidRDefault="00B24156" w:rsidP="00256163">
      <w:pPr>
        <w:pStyle w:val="Footer"/>
        <w:tabs>
          <w:tab w:val="clear" w:pos="4320"/>
          <w:tab w:val="clear" w:pos="8640"/>
        </w:tabs>
        <w:jc w:val="center"/>
        <w:rPr>
          <w:rFonts w:ascii="Myriad Pro" w:hAnsi="Myriad Pro"/>
          <w:b/>
          <w:sz w:val="48"/>
        </w:rPr>
      </w:pPr>
    </w:p>
    <w:p w:rsidR="00B24156" w:rsidRPr="00803879" w:rsidRDefault="00B24156" w:rsidP="00256163">
      <w:pPr>
        <w:pStyle w:val="Footer"/>
        <w:tabs>
          <w:tab w:val="clear" w:pos="4320"/>
          <w:tab w:val="clear" w:pos="8640"/>
        </w:tabs>
        <w:jc w:val="center"/>
        <w:rPr>
          <w:rFonts w:ascii="Myriad Pro" w:hAnsi="Myriad Pro"/>
          <w:b/>
          <w:sz w:val="48"/>
        </w:rPr>
      </w:pPr>
    </w:p>
    <w:p w:rsidR="00B24156" w:rsidRPr="00803879" w:rsidRDefault="00B24156" w:rsidP="00256163">
      <w:pPr>
        <w:pStyle w:val="Footer"/>
        <w:tabs>
          <w:tab w:val="clear" w:pos="4320"/>
          <w:tab w:val="clear" w:pos="8640"/>
        </w:tabs>
        <w:jc w:val="center"/>
        <w:rPr>
          <w:rFonts w:ascii="Myriad Pro" w:hAnsi="Myriad Pro"/>
          <w:b/>
          <w:sz w:val="48"/>
        </w:rPr>
      </w:pPr>
    </w:p>
    <w:p w:rsidR="00B24156" w:rsidRPr="00803879" w:rsidRDefault="00B24156" w:rsidP="00256163">
      <w:pPr>
        <w:pStyle w:val="Footer"/>
        <w:tabs>
          <w:tab w:val="clear" w:pos="4320"/>
          <w:tab w:val="clear" w:pos="8640"/>
        </w:tabs>
        <w:jc w:val="center"/>
        <w:rPr>
          <w:rFonts w:ascii="Myriad Pro" w:hAnsi="Myriad Pro"/>
          <w:b/>
          <w:sz w:val="56"/>
          <w:szCs w:val="56"/>
        </w:rPr>
      </w:pPr>
      <w:r w:rsidRPr="00803879">
        <w:rPr>
          <w:rFonts w:ascii="Myriad Pro" w:hAnsi="Myriad Pro"/>
          <w:b/>
          <w:sz w:val="56"/>
          <w:szCs w:val="56"/>
        </w:rPr>
        <w:t>CITY OF CINCINNATI</w:t>
      </w:r>
    </w:p>
    <w:p w:rsidR="003A17A2" w:rsidRPr="00803879" w:rsidRDefault="003A17A2" w:rsidP="00256163">
      <w:pPr>
        <w:pStyle w:val="Footer"/>
        <w:tabs>
          <w:tab w:val="clear" w:pos="4320"/>
          <w:tab w:val="clear" w:pos="8640"/>
        </w:tabs>
        <w:jc w:val="center"/>
        <w:rPr>
          <w:rFonts w:ascii="Myriad Pro" w:hAnsi="Myriad Pro"/>
          <w:b/>
          <w:sz w:val="48"/>
        </w:rPr>
      </w:pPr>
    </w:p>
    <w:p w:rsidR="00B24156" w:rsidRPr="00803879" w:rsidRDefault="00B24156" w:rsidP="00256163">
      <w:pPr>
        <w:pStyle w:val="Footer"/>
        <w:tabs>
          <w:tab w:val="clear" w:pos="4320"/>
          <w:tab w:val="clear" w:pos="8640"/>
        </w:tabs>
        <w:jc w:val="center"/>
        <w:rPr>
          <w:rFonts w:ascii="Myriad Pro" w:hAnsi="Myriad Pro"/>
          <w:b/>
          <w:sz w:val="56"/>
        </w:rPr>
      </w:pPr>
      <w:r w:rsidRPr="00803879">
        <w:rPr>
          <w:rFonts w:ascii="Myriad Pro" w:hAnsi="Myriad Pro"/>
          <w:b/>
          <w:sz w:val="56"/>
        </w:rPr>
        <w:t>SAFE AND CLEAN</w:t>
      </w:r>
    </w:p>
    <w:p w:rsidR="00B24156" w:rsidRPr="00803879" w:rsidRDefault="00B24156" w:rsidP="00256163">
      <w:pPr>
        <w:pStyle w:val="Footer"/>
        <w:tabs>
          <w:tab w:val="clear" w:pos="4320"/>
          <w:tab w:val="clear" w:pos="8640"/>
        </w:tabs>
        <w:jc w:val="center"/>
        <w:rPr>
          <w:rFonts w:ascii="Myriad Pro" w:hAnsi="Myriad Pro"/>
          <w:b/>
          <w:sz w:val="56"/>
        </w:rPr>
      </w:pPr>
      <w:r w:rsidRPr="00803879">
        <w:rPr>
          <w:rFonts w:ascii="Myriad Pro" w:hAnsi="Myriad Pro"/>
          <w:b/>
          <w:sz w:val="56"/>
        </w:rPr>
        <w:t>NEIGHBORHOOD FUND</w:t>
      </w: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48"/>
          <w:szCs w:val="48"/>
        </w:rPr>
      </w:pPr>
      <w:r w:rsidRPr="00803879">
        <w:rPr>
          <w:rFonts w:ascii="Myriad Pro" w:hAnsi="Myriad Pro"/>
          <w:b/>
          <w:sz w:val="48"/>
          <w:szCs w:val="48"/>
        </w:rPr>
        <w:t>GRANT APPLICATION</w:t>
      </w: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56"/>
        </w:rPr>
      </w:pPr>
    </w:p>
    <w:p w:rsidR="00B24156" w:rsidRPr="00803879" w:rsidRDefault="00B24156" w:rsidP="00256163">
      <w:pPr>
        <w:pStyle w:val="Footer"/>
        <w:tabs>
          <w:tab w:val="clear" w:pos="4320"/>
          <w:tab w:val="clear" w:pos="8640"/>
        </w:tabs>
        <w:jc w:val="center"/>
        <w:rPr>
          <w:rFonts w:ascii="Myriad Pro" w:hAnsi="Myriad Pro"/>
          <w:b/>
          <w:sz w:val="48"/>
        </w:rPr>
      </w:pPr>
    </w:p>
    <w:p w:rsidR="00B24156" w:rsidRDefault="00B24156" w:rsidP="00803879">
      <w:pPr>
        <w:pStyle w:val="Footer"/>
        <w:tabs>
          <w:tab w:val="clear" w:pos="4320"/>
          <w:tab w:val="clear" w:pos="8640"/>
        </w:tabs>
        <w:jc w:val="center"/>
        <w:rPr>
          <w:rFonts w:ascii="Myriad Pro" w:hAnsi="Myriad Pro"/>
          <w:sz w:val="32"/>
        </w:rPr>
      </w:pPr>
      <w:r w:rsidRPr="00803879">
        <w:rPr>
          <w:rFonts w:ascii="Myriad Pro" w:hAnsi="Myriad Pro"/>
          <w:sz w:val="32"/>
        </w:rPr>
        <w:t xml:space="preserve">Submit Completed Grant Applications </w:t>
      </w:r>
      <w:r w:rsidR="00803879" w:rsidRPr="00803879">
        <w:rPr>
          <w:rFonts w:ascii="Myriad Pro" w:hAnsi="Myriad Pro"/>
          <w:sz w:val="32"/>
        </w:rPr>
        <w:t>Online</w:t>
      </w:r>
      <w:r w:rsidR="00803879">
        <w:rPr>
          <w:rFonts w:ascii="Myriad Pro" w:hAnsi="Myriad Pro"/>
          <w:sz w:val="32"/>
        </w:rPr>
        <w:t>:</w:t>
      </w:r>
    </w:p>
    <w:p w:rsidR="00B24156" w:rsidRDefault="0059299F" w:rsidP="00256163">
      <w:pPr>
        <w:pStyle w:val="Footer"/>
        <w:tabs>
          <w:tab w:val="clear" w:pos="4320"/>
          <w:tab w:val="clear" w:pos="8640"/>
        </w:tabs>
        <w:jc w:val="center"/>
        <w:rPr>
          <w:rFonts w:ascii="Myriad Pro" w:hAnsi="Myriad Pro"/>
          <w:sz w:val="32"/>
        </w:rPr>
      </w:pPr>
      <w:r w:rsidRPr="0059299F">
        <w:rPr>
          <w:rStyle w:val="Hyperlink"/>
          <w:rFonts w:ascii="Myriad Pro" w:hAnsi="Myriad Pro"/>
          <w:sz w:val="32"/>
        </w:rPr>
        <w:t>http://www.keepcincinnatibeautiful.org/resources/safe-clean-grants.html</w:t>
      </w:r>
    </w:p>
    <w:p w:rsidR="00B8588E" w:rsidRPr="00803879" w:rsidRDefault="00B8588E" w:rsidP="00256163">
      <w:pPr>
        <w:pStyle w:val="Footer"/>
        <w:tabs>
          <w:tab w:val="clear" w:pos="4320"/>
          <w:tab w:val="clear" w:pos="8640"/>
        </w:tabs>
        <w:jc w:val="center"/>
        <w:rPr>
          <w:rFonts w:ascii="Myriad Pro" w:hAnsi="Myriad Pro"/>
          <w:sz w:val="32"/>
        </w:rPr>
      </w:pPr>
    </w:p>
    <w:p w:rsidR="00B24156" w:rsidRPr="00803879" w:rsidRDefault="00B24156" w:rsidP="00256163">
      <w:pPr>
        <w:pStyle w:val="Footer"/>
        <w:tabs>
          <w:tab w:val="clear" w:pos="4320"/>
          <w:tab w:val="clear" w:pos="8640"/>
        </w:tabs>
        <w:jc w:val="center"/>
        <w:rPr>
          <w:rFonts w:ascii="Myriad Pro" w:hAnsi="Myriad Pro"/>
          <w:sz w:val="32"/>
        </w:rPr>
      </w:pPr>
      <w:r w:rsidRPr="00803879">
        <w:rPr>
          <w:rFonts w:ascii="Myriad Pro" w:hAnsi="Myriad Pro"/>
          <w:sz w:val="32"/>
        </w:rPr>
        <w:t>Questions:</w:t>
      </w:r>
    </w:p>
    <w:p w:rsidR="00803879" w:rsidRPr="00803879" w:rsidRDefault="00803879" w:rsidP="00256163">
      <w:pPr>
        <w:pStyle w:val="Footer"/>
        <w:tabs>
          <w:tab w:val="clear" w:pos="4320"/>
          <w:tab w:val="clear" w:pos="8640"/>
        </w:tabs>
        <w:jc w:val="center"/>
        <w:rPr>
          <w:rFonts w:ascii="Myriad Pro" w:hAnsi="Myriad Pro"/>
          <w:sz w:val="32"/>
        </w:rPr>
      </w:pPr>
      <w:r w:rsidRPr="00803879">
        <w:rPr>
          <w:rFonts w:ascii="Myriad Pro" w:hAnsi="Myriad Pro"/>
          <w:sz w:val="32"/>
        </w:rPr>
        <w:t xml:space="preserve">Contact </w:t>
      </w:r>
      <w:r w:rsidR="009C2710">
        <w:rPr>
          <w:rFonts w:ascii="Myriad Pro" w:hAnsi="Myriad Pro"/>
          <w:sz w:val="32"/>
        </w:rPr>
        <w:t xml:space="preserve">Matt </w:t>
      </w:r>
      <w:proofErr w:type="spellStart"/>
      <w:r w:rsidR="009C2710">
        <w:rPr>
          <w:rFonts w:ascii="Myriad Pro" w:hAnsi="Myriad Pro"/>
          <w:sz w:val="32"/>
        </w:rPr>
        <w:t>Trokan</w:t>
      </w:r>
      <w:proofErr w:type="spellEnd"/>
    </w:p>
    <w:p w:rsidR="00B24156" w:rsidRPr="00803879" w:rsidRDefault="00B24156" w:rsidP="00256163">
      <w:pPr>
        <w:pStyle w:val="Footer"/>
        <w:tabs>
          <w:tab w:val="clear" w:pos="4320"/>
          <w:tab w:val="clear" w:pos="8640"/>
        </w:tabs>
        <w:jc w:val="center"/>
        <w:rPr>
          <w:rFonts w:ascii="Myriad Pro" w:hAnsi="Myriad Pro"/>
          <w:sz w:val="32"/>
        </w:rPr>
      </w:pPr>
      <w:r w:rsidRPr="00803879">
        <w:rPr>
          <w:rFonts w:ascii="Myriad Pro" w:hAnsi="Myriad Pro"/>
          <w:sz w:val="32"/>
        </w:rPr>
        <w:t>(513) 352-438</w:t>
      </w:r>
      <w:r w:rsidR="009C2710">
        <w:rPr>
          <w:rFonts w:ascii="Myriad Pro" w:hAnsi="Myriad Pro"/>
          <w:sz w:val="32"/>
        </w:rPr>
        <w:t>7</w:t>
      </w:r>
    </w:p>
    <w:p w:rsidR="00B24156" w:rsidRPr="00803879" w:rsidRDefault="009C2710" w:rsidP="00256163">
      <w:pPr>
        <w:pStyle w:val="Footer"/>
        <w:tabs>
          <w:tab w:val="clear" w:pos="4320"/>
          <w:tab w:val="clear" w:pos="8640"/>
        </w:tabs>
        <w:jc w:val="center"/>
        <w:rPr>
          <w:rFonts w:ascii="Myriad Pro" w:hAnsi="Myriad Pro"/>
          <w:sz w:val="32"/>
        </w:rPr>
      </w:pPr>
      <w:r>
        <w:rPr>
          <w:rFonts w:ascii="Myriad Pro" w:hAnsi="Myriad Pro"/>
          <w:sz w:val="32"/>
        </w:rPr>
        <w:t>matt</w:t>
      </w:r>
      <w:r w:rsidR="00803879" w:rsidRPr="00803879">
        <w:rPr>
          <w:rFonts w:ascii="Myriad Pro" w:hAnsi="Myriad Pro"/>
          <w:sz w:val="32"/>
        </w:rPr>
        <w:t>@keepcincinnatibeautiful.org</w:t>
      </w:r>
    </w:p>
    <w:p w:rsidR="00B24156" w:rsidRPr="00803879" w:rsidRDefault="00B24156" w:rsidP="00256163">
      <w:pPr>
        <w:pStyle w:val="Heading2"/>
        <w:rPr>
          <w:rFonts w:ascii="Myriad Pro" w:hAnsi="Myriad Pro"/>
        </w:rPr>
      </w:pPr>
      <w:r w:rsidRPr="00803879">
        <w:rPr>
          <w:rFonts w:ascii="Myriad Pro" w:hAnsi="Myriad Pro"/>
          <w:sz w:val="32"/>
        </w:rPr>
        <w:br w:type="page"/>
      </w:r>
      <w:r w:rsidRPr="00803879">
        <w:rPr>
          <w:rFonts w:ascii="Myriad Pro" w:hAnsi="Myriad Pro"/>
        </w:rPr>
        <w:lastRenderedPageBreak/>
        <w:t xml:space="preserve">Guidelines, </w:t>
      </w:r>
      <w:proofErr w:type="spellStart"/>
      <w:r w:rsidRPr="00803879">
        <w:rPr>
          <w:rFonts w:ascii="Myriad Pro" w:hAnsi="Myriad Pro"/>
        </w:rPr>
        <w:t>Grantmaking</w:t>
      </w:r>
      <w:proofErr w:type="spellEnd"/>
      <w:r w:rsidRPr="00803879">
        <w:rPr>
          <w:rFonts w:ascii="Myriad Pro" w:hAnsi="Myriad Pro"/>
        </w:rPr>
        <w:t xml:space="preserve"> Process and Administration</w:t>
      </w:r>
    </w:p>
    <w:p w:rsidR="00B24156" w:rsidRPr="00803879" w:rsidRDefault="00B24156" w:rsidP="00256163">
      <w:pPr>
        <w:pStyle w:val="Heading1"/>
        <w:rPr>
          <w:rFonts w:ascii="Myriad Pro" w:hAnsi="Myriad Pro"/>
          <w:sz w:val="32"/>
          <w:u w:val="single"/>
        </w:rPr>
      </w:pPr>
    </w:p>
    <w:p w:rsidR="00803879" w:rsidRDefault="00803879" w:rsidP="00803879">
      <w:pPr>
        <w:pStyle w:val="Footer"/>
        <w:rPr>
          <w:rFonts w:ascii="Myriad Pro" w:hAnsi="Myriad Pro"/>
          <w:bCs/>
          <w:iCs/>
        </w:rPr>
      </w:pPr>
      <w:r w:rsidRPr="00803879">
        <w:rPr>
          <w:rFonts w:ascii="Myriad Pro" w:hAnsi="Myriad Pro"/>
          <w:b/>
          <w:bCs/>
          <w:i/>
          <w:iCs/>
          <w:u w:val="single"/>
        </w:rPr>
        <w:t>The Safe and Clean Neighborhood Fund</w:t>
      </w:r>
      <w:r w:rsidRPr="00803879">
        <w:rPr>
          <w:rFonts w:ascii="Myriad Pro" w:hAnsi="Myriad Pro"/>
          <w:b/>
          <w:bCs/>
          <w:i/>
          <w:iCs/>
          <w:u w:val="single"/>
        </w:rPr>
        <w:br/>
      </w:r>
      <w:r w:rsidRPr="00803879">
        <w:rPr>
          <w:rFonts w:ascii="Myriad Pro" w:hAnsi="Myriad Pro"/>
          <w:bCs/>
          <w:iCs/>
        </w:rPr>
        <w:t>The intent of City Council in establishing the Safe and Clean Neighborhood Fund is to support and encourage community-based and community-initiated efforts to improve neighborhood safety, eliminate blight, and increase neighborhood livability through neighborhood-level problem solving approaches and projects.</w:t>
      </w:r>
    </w:p>
    <w:p w:rsidR="00803879" w:rsidRPr="00803879" w:rsidRDefault="00803879" w:rsidP="00803879">
      <w:pPr>
        <w:pStyle w:val="Footer"/>
        <w:rPr>
          <w:rFonts w:ascii="Myriad Pro" w:hAnsi="Myriad Pro"/>
          <w:bCs/>
          <w:iCs/>
        </w:rPr>
      </w:pPr>
    </w:p>
    <w:p w:rsidR="00803879" w:rsidRPr="00803879" w:rsidRDefault="00803879" w:rsidP="00803879">
      <w:pPr>
        <w:pStyle w:val="Footer"/>
        <w:rPr>
          <w:rFonts w:ascii="Myriad Pro" w:hAnsi="Myriad Pro"/>
          <w:bCs/>
          <w:iCs/>
        </w:rPr>
      </w:pPr>
      <w:r w:rsidRPr="00803879">
        <w:rPr>
          <w:rFonts w:ascii="Myriad Pro" w:hAnsi="Myriad Pro"/>
          <w:bCs/>
          <w:iCs/>
        </w:rPr>
        <w:t>The City will invest up to $50,000 per year. The Safe and Clean Neighborhood Fund will aim to benefit as many communities as possible by providing grants to support neighborhood and community projects that enhance the safety and quality of life in the community. The neighborhood or community must match the grant request with contributions of volunteer labor, donated materials and professional services, and/or cash.</w:t>
      </w:r>
    </w:p>
    <w:p w:rsidR="00803879" w:rsidRPr="00803879" w:rsidRDefault="00803879" w:rsidP="00803879">
      <w:pPr>
        <w:pStyle w:val="Footer"/>
        <w:rPr>
          <w:rFonts w:ascii="Myriad Pro" w:hAnsi="Myriad Pro"/>
          <w:b/>
          <w:bCs/>
          <w:i/>
          <w:iCs/>
          <w:u w:val="single"/>
        </w:rPr>
      </w:pPr>
    </w:p>
    <w:p w:rsidR="00803879" w:rsidRPr="00803879" w:rsidRDefault="00803879" w:rsidP="00803879">
      <w:pPr>
        <w:pStyle w:val="Footer"/>
        <w:rPr>
          <w:rFonts w:ascii="Myriad Pro" w:hAnsi="Myriad Pro"/>
          <w:bCs/>
          <w:iCs/>
        </w:rPr>
      </w:pPr>
      <w:r w:rsidRPr="00803879">
        <w:rPr>
          <w:rFonts w:ascii="Myriad Pro" w:hAnsi="Myriad Pro"/>
          <w:b/>
          <w:bCs/>
          <w:i/>
          <w:iCs/>
          <w:u w:val="single"/>
        </w:rPr>
        <w:t>Goals of the Safe and Clean Neighborhood Fund</w:t>
      </w:r>
      <w:r w:rsidRPr="00803879">
        <w:rPr>
          <w:rFonts w:ascii="Myriad Pro" w:hAnsi="Myriad Pro"/>
          <w:b/>
          <w:bCs/>
          <w:i/>
          <w:iCs/>
          <w:u w:val="single"/>
        </w:rPr>
        <w:br/>
      </w:r>
      <w:r w:rsidRPr="00803879">
        <w:rPr>
          <w:rFonts w:ascii="Myriad Pro" w:hAnsi="Myriad Pro"/>
          <w:bCs/>
          <w:iCs/>
        </w:rPr>
        <w:t>There are three goals for the Safe and Clean Neighborhood Fund:</w:t>
      </w:r>
      <w:r>
        <w:rPr>
          <w:rFonts w:ascii="Myriad Pro" w:hAnsi="Myriad Pro"/>
          <w:bCs/>
          <w:iCs/>
        </w:rPr>
        <w:br/>
      </w:r>
    </w:p>
    <w:p w:rsidR="00803879" w:rsidRPr="00803879" w:rsidRDefault="00803879" w:rsidP="00803879">
      <w:pPr>
        <w:pStyle w:val="Footer"/>
        <w:numPr>
          <w:ilvl w:val="0"/>
          <w:numId w:val="17"/>
        </w:numPr>
        <w:rPr>
          <w:rFonts w:ascii="Myriad Pro" w:hAnsi="Myriad Pro"/>
          <w:bCs/>
          <w:iCs/>
        </w:rPr>
      </w:pPr>
      <w:r w:rsidRPr="00803879">
        <w:rPr>
          <w:rFonts w:ascii="Myriad Pro" w:hAnsi="Myriad Pro"/>
          <w:bCs/>
          <w:iCs/>
        </w:rPr>
        <w:t>To provide financial support for one-time costs (not ongoing operating expenses) for neighborhood-led initiatives to improve quality of life within the City’s neighborhoods</w:t>
      </w:r>
    </w:p>
    <w:p w:rsidR="00803879" w:rsidRPr="00803879" w:rsidRDefault="00803879" w:rsidP="00803879">
      <w:pPr>
        <w:pStyle w:val="Footer"/>
        <w:numPr>
          <w:ilvl w:val="0"/>
          <w:numId w:val="17"/>
        </w:numPr>
        <w:rPr>
          <w:rFonts w:ascii="Myriad Pro" w:hAnsi="Myriad Pro"/>
          <w:bCs/>
          <w:iCs/>
        </w:rPr>
      </w:pPr>
      <w:r w:rsidRPr="00803879">
        <w:rPr>
          <w:rFonts w:ascii="Myriad Pro" w:hAnsi="Myriad Pro"/>
          <w:bCs/>
          <w:iCs/>
        </w:rPr>
        <w:t>To support and encourage community-based and community-initiated projects</w:t>
      </w:r>
    </w:p>
    <w:p w:rsidR="00803879" w:rsidRPr="00803879" w:rsidRDefault="00803879" w:rsidP="00803879">
      <w:pPr>
        <w:pStyle w:val="Footer"/>
        <w:numPr>
          <w:ilvl w:val="0"/>
          <w:numId w:val="17"/>
        </w:numPr>
        <w:rPr>
          <w:rFonts w:ascii="Myriad Pro" w:hAnsi="Myriad Pro"/>
          <w:bCs/>
          <w:iCs/>
        </w:rPr>
      </w:pPr>
      <w:r w:rsidRPr="00803879">
        <w:rPr>
          <w:rFonts w:ascii="Myriad Pro" w:hAnsi="Myriad Pro"/>
          <w:bCs/>
          <w:iCs/>
        </w:rPr>
        <w:t>To improve safety, eliminate blight, and improve livability in the City’s neighborhoods</w:t>
      </w:r>
    </w:p>
    <w:p w:rsidR="00803879" w:rsidRPr="00803879" w:rsidRDefault="00803879" w:rsidP="00803879">
      <w:pPr>
        <w:pStyle w:val="Footer"/>
        <w:rPr>
          <w:rFonts w:ascii="Myriad Pro" w:hAnsi="Myriad Pro"/>
          <w:b/>
          <w:bCs/>
          <w:i/>
          <w:iCs/>
          <w:u w:val="single"/>
        </w:rPr>
      </w:pPr>
    </w:p>
    <w:p w:rsidR="00803879" w:rsidRPr="00803879" w:rsidRDefault="00803879" w:rsidP="00803879">
      <w:pPr>
        <w:pStyle w:val="Footer"/>
        <w:rPr>
          <w:rFonts w:ascii="Myriad Pro" w:hAnsi="Myriad Pro"/>
          <w:b/>
          <w:bCs/>
          <w:i/>
          <w:iCs/>
          <w:u w:val="single"/>
        </w:rPr>
      </w:pPr>
      <w:r w:rsidRPr="00803879">
        <w:rPr>
          <w:rFonts w:ascii="Myriad Pro" w:hAnsi="Myriad Pro"/>
          <w:b/>
          <w:bCs/>
          <w:i/>
          <w:iCs/>
          <w:u w:val="single"/>
        </w:rPr>
        <w:t>Number and Amount of Grants</w:t>
      </w:r>
      <w:r w:rsidRPr="00803879">
        <w:rPr>
          <w:rFonts w:ascii="Myriad Pro" w:hAnsi="Myriad Pro"/>
          <w:b/>
          <w:bCs/>
          <w:i/>
          <w:iCs/>
          <w:u w:val="single"/>
        </w:rPr>
        <w:br/>
      </w:r>
      <w:r w:rsidRPr="00803879">
        <w:rPr>
          <w:rFonts w:ascii="Myriad Pro" w:hAnsi="Myriad Pro"/>
          <w:bCs/>
          <w:iCs/>
        </w:rPr>
        <w:t xml:space="preserve">Through the Safe and Clean Neighborhood Fund, the City of Cincinnati will disburse up to $50,000 each year until the funds are depleted. The maximum grant amount is $10,000 per neighborhood project. Each application is evaluated on its own merit by a joint citizen-administration committee, which then makes its decision. </w:t>
      </w:r>
      <w:r w:rsidR="000859FE">
        <w:rPr>
          <w:rFonts w:ascii="Myriad Pro" w:hAnsi="Myriad Pro"/>
          <w:bCs/>
          <w:iCs/>
        </w:rPr>
        <w:t xml:space="preserve"> </w:t>
      </w:r>
      <w:r w:rsidRPr="00803879">
        <w:rPr>
          <w:rFonts w:ascii="Myriad Pro" w:hAnsi="Myriad Pro"/>
          <w:bCs/>
          <w:iCs/>
        </w:rPr>
        <w:t>Important application criteria are outlined below.</w:t>
      </w:r>
    </w:p>
    <w:p w:rsidR="00803879" w:rsidRPr="00803879" w:rsidRDefault="00803879" w:rsidP="00803879">
      <w:pPr>
        <w:pStyle w:val="Footer"/>
        <w:rPr>
          <w:rFonts w:ascii="Myriad Pro" w:hAnsi="Myriad Pro"/>
          <w:b/>
          <w:bCs/>
          <w:i/>
          <w:iCs/>
          <w:u w:val="single"/>
        </w:rPr>
      </w:pPr>
    </w:p>
    <w:p w:rsidR="00803879" w:rsidRPr="00803879" w:rsidRDefault="00803879" w:rsidP="00803879">
      <w:pPr>
        <w:pStyle w:val="Footer"/>
        <w:rPr>
          <w:rFonts w:ascii="Myriad Pro" w:hAnsi="Myriad Pro"/>
          <w:bCs/>
          <w:iCs/>
        </w:rPr>
      </w:pPr>
      <w:proofErr w:type="spellStart"/>
      <w:r w:rsidRPr="00803879">
        <w:rPr>
          <w:rFonts w:ascii="Myriad Pro" w:hAnsi="Myriad Pro"/>
          <w:b/>
          <w:bCs/>
          <w:i/>
          <w:iCs/>
          <w:u w:val="single"/>
        </w:rPr>
        <w:t>Grantmaking</w:t>
      </w:r>
      <w:proofErr w:type="spellEnd"/>
      <w:r w:rsidRPr="00803879">
        <w:rPr>
          <w:rFonts w:ascii="Myriad Pro" w:hAnsi="Myriad Pro"/>
          <w:b/>
          <w:bCs/>
          <w:i/>
          <w:iCs/>
          <w:u w:val="single"/>
        </w:rPr>
        <w:t xml:space="preserve"> Process</w:t>
      </w:r>
      <w:r w:rsidRPr="00803879">
        <w:rPr>
          <w:rFonts w:ascii="Myriad Pro" w:hAnsi="Myriad Pro"/>
          <w:b/>
          <w:bCs/>
          <w:i/>
          <w:iCs/>
          <w:u w:val="single"/>
        </w:rPr>
        <w:br/>
      </w:r>
      <w:r w:rsidRPr="00803879">
        <w:rPr>
          <w:rFonts w:ascii="Myriad Pro" w:hAnsi="Myriad Pro"/>
          <w:bCs/>
          <w:iCs/>
        </w:rPr>
        <w:t>Keep Cincinnati Beautiful will convene a five-member Fund Advisory Committee to review grant applications and make recommendations for funding. Composition of the Fund Advisory Committee will be as follows:</w:t>
      </w:r>
      <w:r w:rsidR="000859FE">
        <w:rPr>
          <w:rFonts w:ascii="Myriad Pro" w:hAnsi="Myriad Pro"/>
          <w:bCs/>
          <w:iCs/>
        </w:rPr>
        <w:br/>
      </w:r>
    </w:p>
    <w:p w:rsidR="00803879" w:rsidRPr="00803879" w:rsidRDefault="00803879" w:rsidP="00803879">
      <w:pPr>
        <w:pStyle w:val="Footer"/>
        <w:numPr>
          <w:ilvl w:val="0"/>
          <w:numId w:val="18"/>
        </w:numPr>
        <w:rPr>
          <w:rFonts w:ascii="Myriad Pro" w:hAnsi="Myriad Pro"/>
          <w:bCs/>
          <w:iCs/>
        </w:rPr>
      </w:pPr>
      <w:r w:rsidRPr="00803879">
        <w:rPr>
          <w:rFonts w:ascii="Myriad Pro" w:hAnsi="Myriad Pro"/>
          <w:bCs/>
          <w:iCs/>
        </w:rPr>
        <w:t>One representative from Keep Cincinnati Beautiful; this representative will also serve as the Fund Advisory Committee’s convener</w:t>
      </w:r>
    </w:p>
    <w:p w:rsidR="00803879" w:rsidRPr="00803879" w:rsidRDefault="00803879" w:rsidP="00803879">
      <w:pPr>
        <w:pStyle w:val="Footer"/>
        <w:numPr>
          <w:ilvl w:val="0"/>
          <w:numId w:val="18"/>
        </w:numPr>
        <w:rPr>
          <w:rFonts w:ascii="Myriad Pro" w:hAnsi="Myriad Pro"/>
          <w:bCs/>
          <w:iCs/>
        </w:rPr>
      </w:pPr>
      <w:r w:rsidRPr="00803879">
        <w:rPr>
          <w:rFonts w:ascii="Myriad Pro" w:hAnsi="Myriad Pro"/>
          <w:bCs/>
          <w:iCs/>
        </w:rPr>
        <w:t>One representative from Community Development and Planning</w:t>
      </w:r>
    </w:p>
    <w:p w:rsidR="00803879" w:rsidRPr="00803879" w:rsidRDefault="00803879" w:rsidP="00803879">
      <w:pPr>
        <w:pStyle w:val="Footer"/>
        <w:numPr>
          <w:ilvl w:val="0"/>
          <w:numId w:val="18"/>
        </w:numPr>
        <w:rPr>
          <w:rFonts w:ascii="Myriad Pro" w:hAnsi="Myriad Pro"/>
          <w:bCs/>
          <w:iCs/>
        </w:rPr>
      </w:pPr>
      <w:r w:rsidRPr="00803879">
        <w:rPr>
          <w:rFonts w:ascii="Myriad Pro" w:hAnsi="Myriad Pro"/>
          <w:bCs/>
          <w:iCs/>
        </w:rPr>
        <w:t>One representative from the Police Department</w:t>
      </w:r>
    </w:p>
    <w:p w:rsidR="00803879" w:rsidRPr="00803879" w:rsidRDefault="00803879" w:rsidP="00803879">
      <w:pPr>
        <w:pStyle w:val="Footer"/>
        <w:numPr>
          <w:ilvl w:val="0"/>
          <w:numId w:val="18"/>
        </w:numPr>
        <w:rPr>
          <w:rFonts w:ascii="Myriad Pro" w:hAnsi="Myriad Pro"/>
          <w:bCs/>
          <w:iCs/>
        </w:rPr>
      </w:pPr>
      <w:r w:rsidRPr="00803879">
        <w:rPr>
          <w:rFonts w:ascii="Myriad Pro" w:hAnsi="Myriad Pro"/>
          <w:bCs/>
          <w:iCs/>
        </w:rPr>
        <w:t>One representative from the City Manager’s office (ex officio member)</w:t>
      </w:r>
    </w:p>
    <w:p w:rsidR="00803879" w:rsidRPr="00803879" w:rsidRDefault="00803879" w:rsidP="00803879">
      <w:pPr>
        <w:pStyle w:val="Footer"/>
        <w:numPr>
          <w:ilvl w:val="0"/>
          <w:numId w:val="18"/>
        </w:numPr>
        <w:rPr>
          <w:rFonts w:ascii="Myriad Pro" w:hAnsi="Myriad Pro"/>
          <w:bCs/>
          <w:iCs/>
        </w:rPr>
      </w:pPr>
      <w:r w:rsidRPr="00803879">
        <w:rPr>
          <w:rFonts w:ascii="Myriad Pro" w:hAnsi="Myriad Pro"/>
          <w:bCs/>
          <w:iCs/>
        </w:rPr>
        <w:t>One member from the private sector (representing a broad cross-section of the community) selected by Keep Cincinnati Beautiful</w:t>
      </w:r>
      <w:r w:rsidR="000859FE">
        <w:rPr>
          <w:rFonts w:ascii="Myriad Pro" w:hAnsi="Myriad Pro"/>
          <w:bCs/>
          <w:iCs/>
        </w:rPr>
        <w:br/>
      </w:r>
    </w:p>
    <w:p w:rsidR="00803879" w:rsidRPr="00803879" w:rsidRDefault="00803879" w:rsidP="00803879">
      <w:pPr>
        <w:pStyle w:val="Footer"/>
        <w:rPr>
          <w:rFonts w:ascii="Myriad Pro" w:hAnsi="Myriad Pro"/>
          <w:bCs/>
          <w:iCs/>
        </w:rPr>
      </w:pPr>
      <w:r w:rsidRPr="00803879">
        <w:rPr>
          <w:rFonts w:ascii="Myriad Pro" w:hAnsi="Myriad Pro"/>
          <w:bCs/>
          <w:iCs/>
        </w:rPr>
        <w:t>Nominees will serve on the Fund Advisory Committee for one year. In the case of resignation or removal of a representative, Keep Cincinnati Beautiful will replace the representative in time to participate in the upcoming round of application reviews and recommendations.</w:t>
      </w:r>
    </w:p>
    <w:p w:rsidR="00803879" w:rsidRPr="00803879" w:rsidRDefault="00803879" w:rsidP="00803879">
      <w:pPr>
        <w:pStyle w:val="Footer"/>
        <w:rPr>
          <w:rFonts w:ascii="Myriad Pro" w:hAnsi="Myriad Pro"/>
          <w:b/>
          <w:bCs/>
          <w:i/>
          <w:iCs/>
          <w:u w:val="single"/>
        </w:rPr>
      </w:pPr>
    </w:p>
    <w:p w:rsidR="00803879" w:rsidRPr="00803879" w:rsidRDefault="00803879" w:rsidP="00803879">
      <w:pPr>
        <w:pStyle w:val="Footer"/>
        <w:rPr>
          <w:rFonts w:ascii="Myriad Pro" w:hAnsi="Myriad Pro"/>
          <w:bCs/>
          <w:iCs/>
        </w:rPr>
      </w:pPr>
      <w:r w:rsidRPr="00803879">
        <w:rPr>
          <w:rFonts w:ascii="Myriad Pro" w:hAnsi="Myriad Pro"/>
          <w:b/>
          <w:bCs/>
          <w:i/>
          <w:iCs/>
          <w:u w:val="single"/>
        </w:rPr>
        <w:t>To Apply</w:t>
      </w:r>
      <w:r w:rsidRPr="00803879">
        <w:rPr>
          <w:rFonts w:ascii="Myriad Pro" w:hAnsi="Myriad Pro"/>
          <w:b/>
          <w:bCs/>
          <w:i/>
          <w:iCs/>
          <w:u w:val="single"/>
        </w:rPr>
        <w:br/>
      </w:r>
      <w:proofErr w:type="gramStart"/>
      <w:r w:rsidRPr="00803879">
        <w:rPr>
          <w:rFonts w:ascii="Myriad Pro" w:hAnsi="Myriad Pro"/>
          <w:bCs/>
          <w:iCs/>
        </w:rPr>
        <w:t>You</w:t>
      </w:r>
      <w:proofErr w:type="gramEnd"/>
      <w:r w:rsidRPr="00803879">
        <w:rPr>
          <w:rFonts w:ascii="Myriad Pro" w:hAnsi="Myriad Pro"/>
          <w:bCs/>
          <w:iCs/>
        </w:rPr>
        <w:t xml:space="preserve"> are required to meet with Keep Cincinnati Beautiful prior to your grant submission.</w:t>
      </w:r>
      <w:r>
        <w:rPr>
          <w:rFonts w:ascii="Myriad Pro" w:hAnsi="Myriad Pro"/>
          <w:bCs/>
          <w:iCs/>
        </w:rPr>
        <w:t xml:space="preserve"> </w:t>
      </w:r>
      <w:r w:rsidRPr="00803879">
        <w:rPr>
          <w:rFonts w:ascii="Myriad Pro" w:hAnsi="Myriad Pro"/>
          <w:bCs/>
          <w:iCs/>
        </w:rPr>
        <w:t>Applications must be electronically submitted by 5:00 PM on or before the appropriate due date. Applications received after the deadline will not be considered for that round.</w:t>
      </w:r>
    </w:p>
    <w:p w:rsidR="00803879" w:rsidRPr="00803879" w:rsidRDefault="00803879" w:rsidP="00803879">
      <w:pPr>
        <w:pStyle w:val="Footer"/>
        <w:rPr>
          <w:rFonts w:ascii="Myriad Pro" w:hAnsi="Myriad Pro"/>
          <w:bCs/>
          <w:iCs/>
        </w:rPr>
      </w:pPr>
      <w:r w:rsidRPr="00803879">
        <w:rPr>
          <w:rFonts w:ascii="Myriad Pro" w:hAnsi="Myriad Pro"/>
          <w:bCs/>
          <w:iCs/>
        </w:rPr>
        <w:lastRenderedPageBreak/>
        <w:t xml:space="preserve">We are no longer accepting hardcopy applications. You must submit your application electronically using our online application form. Microsoft Excel is needed to apply. If you do not have access to this program, call </w:t>
      </w:r>
      <w:r w:rsidR="009C2710">
        <w:rPr>
          <w:rFonts w:ascii="Myriad Pro" w:hAnsi="Myriad Pro"/>
          <w:bCs/>
          <w:iCs/>
        </w:rPr>
        <w:t>Matt at (513) 352-4387</w:t>
      </w:r>
      <w:r w:rsidRPr="00803879">
        <w:rPr>
          <w:rFonts w:ascii="Myriad Pro" w:hAnsi="Myriad Pro"/>
          <w:bCs/>
          <w:iCs/>
        </w:rPr>
        <w:t>.</w:t>
      </w:r>
    </w:p>
    <w:p w:rsidR="00803879" w:rsidRDefault="00803879" w:rsidP="00803879">
      <w:pPr>
        <w:pStyle w:val="Footer"/>
        <w:rPr>
          <w:rFonts w:ascii="Myriad Pro" w:hAnsi="Myriad Pro"/>
          <w:bCs/>
          <w:iCs/>
        </w:rPr>
      </w:pPr>
      <w:r w:rsidRPr="00803879">
        <w:rPr>
          <w:rFonts w:ascii="Myriad Pro" w:hAnsi="Myriad Pro"/>
          <w:b/>
          <w:bCs/>
          <w:i/>
          <w:iCs/>
          <w:u w:val="single"/>
        </w:rPr>
        <w:br/>
        <w:t>Eligibility and Criteria</w:t>
      </w:r>
      <w:r w:rsidRPr="00803879">
        <w:rPr>
          <w:rFonts w:ascii="Myriad Pro" w:hAnsi="Myriad Pro"/>
          <w:b/>
          <w:bCs/>
          <w:i/>
          <w:iCs/>
          <w:u w:val="single"/>
        </w:rPr>
        <w:br/>
      </w:r>
      <w:r w:rsidRPr="00803879">
        <w:rPr>
          <w:rFonts w:ascii="Myriad Pro" w:hAnsi="Myriad Pro"/>
          <w:bCs/>
          <w:iCs/>
        </w:rPr>
        <w:t>Grant applications will be accepted from a wide variety of community groups and organizations including neighborhood community councils, neighborhood business district organizations, Citizen on Patrol organizations, Community Problem-Oriented Policing (CPOP) teams and other recognized community organizations such as neighborhood improvement groups, block watch groups, etc. Collaboration between various neighborhood groups and organizations is strongly encouraged.</w:t>
      </w:r>
    </w:p>
    <w:p w:rsidR="00803879" w:rsidRPr="00803879" w:rsidRDefault="00803879" w:rsidP="00803879">
      <w:pPr>
        <w:pStyle w:val="Footer"/>
        <w:rPr>
          <w:rFonts w:ascii="Myriad Pro" w:hAnsi="Myriad Pro"/>
          <w:bCs/>
          <w:iCs/>
        </w:rPr>
      </w:pPr>
    </w:p>
    <w:p w:rsidR="00803879" w:rsidRDefault="00803879" w:rsidP="00803879">
      <w:pPr>
        <w:pStyle w:val="Footer"/>
        <w:rPr>
          <w:rFonts w:ascii="Myriad Pro" w:hAnsi="Myriad Pro"/>
          <w:bCs/>
          <w:iCs/>
        </w:rPr>
      </w:pPr>
      <w:r w:rsidRPr="00803879">
        <w:rPr>
          <w:rFonts w:ascii="Myriad Pro" w:hAnsi="Myriad Pro"/>
          <w:bCs/>
          <w:iCs/>
        </w:rPr>
        <w:t>Funding is awarded for one-time costs associated with projects that improve the safety and livability of a community. Certain expenses are not allowable, including, but not limited to: food and beverages, entertainment, t-shirts and other clothing, personnel costs and stipends. Please call 352-438</w:t>
      </w:r>
      <w:r w:rsidR="00B8588E">
        <w:rPr>
          <w:rFonts w:ascii="Myriad Pro" w:hAnsi="Myriad Pro"/>
          <w:bCs/>
          <w:iCs/>
        </w:rPr>
        <w:t>3</w:t>
      </w:r>
      <w:r w:rsidRPr="00803879">
        <w:rPr>
          <w:rFonts w:ascii="Myriad Pro" w:hAnsi="Myriad Pro"/>
          <w:bCs/>
          <w:iCs/>
        </w:rPr>
        <w:t xml:space="preserve"> with any specific questions.</w:t>
      </w:r>
    </w:p>
    <w:p w:rsidR="00803879" w:rsidRPr="00803879" w:rsidRDefault="00803879" w:rsidP="00803879">
      <w:pPr>
        <w:pStyle w:val="Footer"/>
        <w:rPr>
          <w:rFonts w:ascii="Myriad Pro" w:hAnsi="Myriad Pro"/>
          <w:bCs/>
          <w:iCs/>
        </w:rPr>
      </w:pPr>
    </w:p>
    <w:p w:rsidR="00803879" w:rsidRPr="00803879" w:rsidRDefault="00803879" w:rsidP="00803879">
      <w:pPr>
        <w:pStyle w:val="Footer"/>
        <w:rPr>
          <w:rFonts w:ascii="Myriad Pro" w:hAnsi="Myriad Pro"/>
          <w:bCs/>
          <w:iCs/>
        </w:rPr>
      </w:pPr>
      <w:r w:rsidRPr="00803879">
        <w:rPr>
          <w:rFonts w:ascii="Myriad Pro" w:hAnsi="Myriad Pro"/>
          <w:bCs/>
          <w:iCs/>
        </w:rPr>
        <w:t>Projects must demonstrate measurable outcomes (i.e. changes in the conditions of safety, cleanliness, and livability) as a result of having completed the funded project/program. Grant applications must provide information according to four key selection criteria:</w:t>
      </w:r>
      <w:r w:rsidR="000859FE">
        <w:rPr>
          <w:rFonts w:ascii="Myriad Pro" w:hAnsi="Myriad Pro"/>
          <w:bCs/>
          <w:iCs/>
        </w:rPr>
        <w:br/>
      </w:r>
    </w:p>
    <w:p w:rsidR="00803879" w:rsidRPr="00803879" w:rsidRDefault="00803879" w:rsidP="00803879">
      <w:pPr>
        <w:pStyle w:val="Footer"/>
        <w:numPr>
          <w:ilvl w:val="0"/>
          <w:numId w:val="19"/>
        </w:numPr>
        <w:rPr>
          <w:rFonts w:ascii="Myriad Pro" w:hAnsi="Myriad Pro"/>
          <w:bCs/>
          <w:iCs/>
        </w:rPr>
      </w:pPr>
      <w:r w:rsidRPr="00803879">
        <w:rPr>
          <w:rFonts w:ascii="Myriad Pro" w:hAnsi="Myriad Pro"/>
          <w:bCs/>
          <w:iCs/>
        </w:rPr>
        <w:t>Severity of the Problem or Condition</w:t>
      </w:r>
    </w:p>
    <w:p w:rsidR="00803879" w:rsidRPr="00803879" w:rsidRDefault="00803879" w:rsidP="00803879">
      <w:pPr>
        <w:pStyle w:val="Footer"/>
        <w:numPr>
          <w:ilvl w:val="0"/>
          <w:numId w:val="19"/>
        </w:numPr>
        <w:rPr>
          <w:rFonts w:ascii="Myriad Pro" w:hAnsi="Myriad Pro"/>
          <w:bCs/>
          <w:iCs/>
        </w:rPr>
      </w:pPr>
      <w:r w:rsidRPr="00803879">
        <w:rPr>
          <w:rFonts w:ascii="Myriad Pro" w:hAnsi="Myriad Pro"/>
          <w:bCs/>
          <w:iCs/>
        </w:rPr>
        <w:t>Leverage of Resources (financial, volunteers, etc.)</w:t>
      </w:r>
    </w:p>
    <w:p w:rsidR="00803879" w:rsidRPr="00803879" w:rsidRDefault="00803879" w:rsidP="00803879">
      <w:pPr>
        <w:pStyle w:val="Footer"/>
        <w:numPr>
          <w:ilvl w:val="0"/>
          <w:numId w:val="19"/>
        </w:numPr>
        <w:rPr>
          <w:rFonts w:ascii="Myriad Pro" w:hAnsi="Myriad Pro"/>
          <w:bCs/>
          <w:iCs/>
        </w:rPr>
      </w:pPr>
      <w:r w:rsidRPr="00803879">
        <w:rPr>
          <w:rFonts w:ascii="Myriad Pro" w:hAnsi="Myriad Pro"/>
          <w:bCs/>
          <w:iCs/>
        </w:rPr>
        <w:t>Effectiveness of the Proposed Response (including measurable outcomes)</w:t>
      </w:r>
    </w:p>
    <w:p w:rsidR="00803879" w:rsidRPr="00803879" w:rsidRDefault="00803879" w:rsidP="00803879">
      <w:pPr>
        <w:pStyle w:val="Footer"/>
        <w:numPr>
          <w:ilvl w:val="0"/>
          <w:numId w:val="19"/>
        </w:numPr>
        <w:rPr>
          <w:rFonts w:ascii="Myriad Pro" w:hAnsi="Myriad Pro"/>
          <w:bCs/>
          <w:iCs/>
        </w:rPr>
      </w:pPr>
      <w:r w:rsidRPr="00803879">
        <w:rPr>
          <w:rFonts w:ascii="Myriad Pro" w:hAnsi="Myriad Pro"/>
          <w:bCs/>
          <w:iCs/>
        </w:rPr>
        <w:t>Partnership/Collaboration</w:t>
      </w:r>
      <w:r>
        <w:rPr>
          <w:rFonts w:ascii="Myriad Pro" w:hAnsi="Myriad Pro"/>
          <w:bCs/>
          <w:iCs/>
        </w:rPr>
        <w:br/>
      </w:r>
    </w:p>
    <w:p w:rsidR="00803879" w:rsidRPr="00803879" w:rsidRDefault="00803879" w:rsidP="00803879">
      <w:pPr>
        <w:pStyle w:val="Footer"/>
        <w:rPr>
          <w:rFonts w:ascii="Myriad Pro" w:hAnsi="Myriad Pro"/>
          <w:bCs/>
          <w:iCs/>
        </w:rPr>
      </w:pPr>
      <w:r w:rsidRPr="00803879">
        <w:rPr>
          <w:rFonts w:ascii="Myriad Pro" w:hAnsi="Myriad Pro"/>
          <w:bCs/>
          <w:iCs/>
        </w:rPr>
        <w:t>Strengths in the above four criteria will enhance the competitiveness of any proposal. Other guidelines include:</w:t>
      </w:r>
      <w:r w:rsidR="000859FE">
        <w:rPr>
          <w:rFonts w:ascii="Myriad Pro" w:hAnsi="Myriad Pro"/>
          <w:bCs/>
          <w:iCs/>
        </w:rPr>
        <w:br/>
      </w:r>
    </w:p>
    <w:p w:rsidR="00803879" w:rsidRPr="00803879" w:rsidRDefault="00803879" w:rsidP="00803879">
      <w:pPr>
        <w:pStyle w:val="Footer"/>
        <w:numPr>
          <w:ilvl w:val="0"/>
          <w:numId w:val="20"/>
        </w:numPr>
        <w:rPr>
          <w:rFonts w:ascii="Myriad Pro" w:hAnsi="Myriad Pro"/>
          <w:bCs/>
          <w:iCs/>
        </w:rPr>
      </w:pPr>
      <w:r w:rsidRPr="00803879">
        <w:rPr>
          <w:rFonts w:ascii="Myriad Pro" w:hAnsi="Myriad Pro"/>
          <w:bCs/>
          <w:iCs/>
        </w:rPr>
        <w:t>Projects/programs must demonstrate a focus on “safe” and “clean” which together promote neighborhood livability.</w:t>
      </w:r>
    </w:p>
    <w:p w:rsidR="00803879" w:rsidRPr="00803879" w:rsidRDefault="00803879" w:rsidP="00803879">
      <w:pPr>
        <w:pStyle w:val="Footer"/>
        <w:numPr>
          <w:ilvl w:val="0"/>
          <w:numId w:val="20"/>
        </w:numPr>
        <w:rPr>
          <w:rFonts w:ascii="Myriad Pro" w:hAnsi="Myriad Pro"/>
          <w:bCs/>
          <w:iCs/>
        </w:rPr>
      </w:pPr>
      <w:r w:rsidRPr="00803879">
        <w:rPr>
          <w:rFonts w:ascii="Myriad Pro" w:hAnsi="Myriad Pro"/>
          <w:bCs/>
          <w:iCs/>
        </w:rPr>
        <w:t>All projects/programs receiving grants must be implemented within the City of Cincinnati limits.</w:t>
      </w:r>
    </w:p>
    <w:p w:rsidR="00803879" w:rsidRPr="00803879" w:rsidRDefault="00803879" w:rsidP="00803879">
      <w:pPr>
        <w:pStyle w:val="Footer"/>
        <w:numPr>
          <w:ilvl w:val="0"/>
          <w:numId w:val="20"/>
        </w:numPr>
        <w:rPr>
          <w:rFonts w:ascii="Myriad Pro" w:hAnsi="Myriad Pro"/>
          <w:bCs/>
          <w:iCs/>
        </w:rPr>
      </w:pPr>
      <w:r w:rsidRPr="00803879">
        <w:rPr>
          <w:rFonts w:ascii="Myriad Pro" w:hAnsi="Myriad Pro"/>
          <w:bCs/>
          <w:iCs/>
        </w:rPr>
        <w:t>Projects/programs requesting funds must show evidence of matching funds from the community. This can take the form of volunteer labor, donated materials or professional services, and/or cash.</w:t>
      </w:r>
    </w:p>
    <w:p w:rsidR="00803879" w:rsidRPr="00803879" w:rsidRDefault="00803879" w:rsidP="00803879">
      <w:pPr>
        <w:pStyle w:val="Footer"/>
        <w:numPr>
          <w:ilvl w:val="0"/>
          <w:numId w:val="20"/>
        </w:numPr>
        <w:rPr>
          <w:rFonts w:ascii="Myriad Pro" w:hAnsi="Myriad Pro"/>
          <w:bCs/>
          <w:iCs/>
        </w:rPr>
      </w:pPr>
      <w:r w:rsidRPr="00803879">
        <w:rPr>
          <w:rFonts w:ascii="Myriad Pro" w:hAnsi="Myriad Pro"/>
          <w:bCs/>
          <w:iCs/>
        </w:rPr>
        <w:t>All projects/programs must be initiated in the program year and demonstrate measurable impact within one year from receipt of funds.</w:t>
      </w:r>
    </w:p>
    <w:p w:rsidR="00803879" w:rsidRPr="00803879" w:rsidRDefault="00803879" w:rsidP="00803879">
      <w:pPr>
        <w:pStyle w:val="Footer"/>
        <w:numPr>
          <w:ilvl w:val="0"/>
          <w:numId w:val="20"/>
        </w:numPr>
        <w:rPr>
          <w:rFonts w:ascii="Myriad Pro" w:hAnsi="Myriad Pro"/>
          <w:bCs/>
          <w:iCs/>
        </w:rPr>
      </w:pPr>
      <w:r w:rsidRPr="00803879">
        <w:rPr>
          <w:rFonts w:ascii="Myriad Pro" w:hAnsi="Myriad Pro"/>
          <w:bCs/>
          <w:iCs/>
        </w:rPr>
        <w:t>Grantees must comply with the reporting guidelines imposed by the Fund Advisory Committee.</w:t>
      </w:r>
    </w:p>
    <w:p w:rsidR="00803879" w:rsidRPr="00803879" w:rsidRDefault="00803879" w:rsidP="00803879">
      <w:pPr>
        <w:pStyle w:val="Footer"/>
        <w:rPr>
          <w:rFonts w:ascii="Myriad Pro" w:hAnsi="Myriad Pro"/>
          <w:b/>
          <w:bCs/>
          <w:i/>
          <w:iCs/>
          <w:u w:val="single"/>
        </w:rPr>
      </w:pPr>
    </w:p>
    <w:p w:rsidR="00803879" w:rsidRPr="00803879" w:rsidRDefault="00803879" w:rsidP="00803879">
      <w:pPr>
        <w:pStyle w:val="Footer"/>
        <w:rPr>
          <w:rFonts w:ascii="Myriad Pro" w:hAnsi="Myriad Pro"/>
          <w:bCs/>
          <w:iCs/>
        </w:rPr>
      </w:pPr>
      <w:r w:rsidRPr="00803879">
        <w:rPr>
          <w:rFonts w:ascii="Myriad Pro" w:hAnsi="Myriad Pro"/>
          <w:b/>
          <w:bCs/>
          <w:i/>
          <w:iCs/>
          <w:u w:val="single"/>
        </w:rPr>
        <w:t>Application and Disbursement</w:t>
      </w:r>
      <w:r w:rsidRPr="00803879">
        <w:rPr>
          <w:rFonts w:ascii="Myriad Pro" w:hAnsi="Myriad Pro"/>
          <w:b/>
          <w:bCs/>
          <w:i/>
          <w:iCs/>
          <w:u w:val="single"/>
        </w:rPr>
        <w:br/>
      </w:r>
      <w:r w:rsidRPr="00803879">
        <w:rPr>
          <w:rFonts w:ascii="Myriad Pro" w:hAnsi="Myriad Pro"/>
          <w:bCs/>
          <w:iCs/>
        </w:rPr>
        <w:t>The Fund Advisory Committee may review applications from citizen and community groups twice per year and make decisions for disbursement. Safe and Clean Neighborhood Funds are awarded on a first come, first served basis, so depending on the volume of grant applications received, funds may be depleted after the first round of applicants. To find out about the Safe and Clean Neighborhood Fund’s status, visit www.keepcincinnatibeautiful.org or call (513) 352-438</w:t>
      </w:r>
      <w:r w:rsidR="009C2710">
        <w:rPr>
          <w:rFonts w:ascii="Myriad Pro" w:hAnsi="Myriad Pro"/>
          <w:bCs/>
          <w:iCs/>
        </w:rPr>
        <w:t>7</w:t>
      </w:r>
      <w:r w:rsidRPr="00803879">
        <w:rPr>
          <w:rFonts w:ascii="Myriad Pro" w:hAnsi="Myriad Pro"/>
          <w:bCs/>
          <w:iCs/>
        </w:rPr>
        <w:t>. </w:t>
      </w:r>
      <w:r w:rsidRPr="00412C4E">
        <w:rPr>
          <w:rFonts w:ascii="Myriad Pro" w:hAnsi="Myriad Pro"/>
          <w:b/>
          <w:bCs/>
          <w:iCs/>
        </w:rPr>
        <w:t>REMINDER: You are required to meet with Keep Cincinnati Beautiful prior to submitting your grant application.</w:t>
      </w:r>
    </w:p>
    <w:p w:rsidR="00803879" w:rsidRDefault="00803879" w:rsidP="00256163">
      <w:pPr>
        <w:pStyle w:val="Footer"/>
        <w:tabs>
          <w:tab w:val="clear" w:pos="4320"/>
          <w:tab w:val="clear" w:pos="8640"/>
        </w:tabs>
        <w:rPr>
          <w:rFonts w:ascii="Myriad Pro" w:hAnsi="Myriad Pro"/>
        </w:rPr>
      </w:pPr>
    </w:p>
    <w:p w:rsidR="00B24156" w:rsidRPr="00803879" w:rsidRDefault="00B24156" w:rsidP="00256163">
      <w:pPr>
        <w:pStyle w:val="Footer"/>
        <w:tabs>
          <w:tab w:val="clear" w:pos="4320"/>
          <w:tab w:val="clear" w:pos="8640"/>
        </w:tabs>
        <w:rPr>
          <w:rFonts w:ascii="Myriad Pro" w:hAnsi="Myriad Pro"/>
          <w:b/>
          <w:i/>
          <w:u w:val="single"/>
        </w:rPr>
      </w:pPr>
      <w:r w:rsidRPr="00803879">
        <w:rPr>
          <w:rFonts w:ascii="Myriad Pro" w:hAnsi="Myriad Pro"/>
          <w:b/>
          <w:i/>
          <w:u w:val="single"/>
        </w:rPr>
        <w:t xml:space="preserve">Provided are key application and disbursement dates for </w:t>
      </w:r>
      <w:r w:rsidR="002B4A69" w:rsidRPr="00803879">
        <w:rPr>
          <w:rFonts w:ascii="Myriad Pro" w:hAnsi="Myriad Pro"/>
          <w:b/>
          <w:i/>
          <w:u w:val="single"/>
        </w:rPr>
        <w:t>20</w:t>
      </w:r>
      <w:r w:rsidR="006E7E6D" w:rsidRPr="00803879">
        <w:rPr>
          <w:rFonts w:ascii="Myriad Pro" w:hAnsi="Myriad Pro"/>
          <w:b/>
          <w:i/>
          <w:u w:val="single"/>
        </w:rPr>
        <w:t>1</w:t>
      </w:r>
      <w:r w:rsidR="00B8588E">
        <w:rPr>
          <w:rFonts w:ascii="Myriad Pro" w:hAnsi="Myriad Pro"/>
          <w:b/>
          <w:i/>
          <w:u w:val="single"/>
        </w:rPr>
        <w:t>8</w:t>
      </w:r>
      <w:r w:rsidRPr="00803879">
        <w:rPr>
          <w:rFonts w:ascii="Myriad Pro" w:hAnsi="Myriad Pro"/>
          <w:b/>
          <w:i/>
          <w:u w:val="single"/>
        </w:rPr>
        <w:t>:</w:t>
      </w:r>
    </w:p>
    <w:p w:rsidR="00B24156" w:rsidRPr="00803879" w:rsidRDefault="00B24156" w:rsidP="00256163">
      <w:pPr>
        <w:jc w:val="center"/>
        <w:rPr>
          <w:rFonts w:ascii="Myriad Pro" w:hAnsi="Myriad Pro"/>
          <w:b/>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800"/>
        <w:gridCol w:w="1800"/>
      </w:tblGrid>
      <w:tr w:rsidR="004D431C" w:rsidRPr="00803879" w:rsidTr="004D431C">
        <w:trPr>
          <w:jc w:val="center"/>
        </w:trPr>
        <w:tc>
          <w:tcPr>
            <w:tcW w:w="3708" w:type="dxa"/>
          </w:tcPr>
          <w:p w:rsidR="004D431C" w:rsidRPr="00803879" w:rsidRDefault="004D431C" w:rsidP="00256163">
            <w:pPr>
              <w:pStyle w:val="Heading5"/>
              <w:tabs>
                <w:tab w:val="left" w:pos="8280"/>
              </w:tabs>
              <w:rPr>
                <w:rFonts w:ascii="Myriad Pro" w:hAnsi="Myriad Pro"/>
                <w:b w:val="0"/>
              </w:rPr>
            </w:pPr>
            <w:r w:rsidRPr="00803879">
              <w:rPr>
                <w:rFonts w:ascii="Myriad Pro" w:hAnsi="Myriad Pro"/>
                <w:b w:val="0"/>
              </w:rPr>
              <w:t>ACTIVITY</w:t>
            </w:r>
          </w:p>
        </w:tc>
        <w:tc>
          <w:tcPr>
            <w:tcW w:w="1800" w:type="dxa"/>
          </w:tcPr>
          <w:p w:rsidR="004D431C" w:rsidRPr="00803879" w:rsidRDefault="004D431C" w:rsidP="00256163">
            <w:pPr>
              <w:tabs>
                <w:tab w:val="left" w:pos="8280"/>
              </w:tabs>
              <w:jc w:val="center"/>
              <w:rPr>
                <w:rFonts w:ascii="Myriad Pro" w:hAnsi="Myriad Pro"/>
                <w:i/>
              </w:rPr>
            </w:pPr>
            <w:r w:rsidRPr="00803879">
              <w:rPr>
                <w:rFonts w:ascii="Myriad Pro" w:hAnsi="Myriad Pro"/>
                <w:i/>
              </w:rPr>
              <w:t xml:space="preserve">1st Round </w:t>
            </w:r>
          </w:p>
        </w:tc>
        <w:tc>
          <w:tcPr>
            <w:tcW w:w="1800" w:type="dxa"/>
          </w:tcPr>
          <w:p w:rsidR="004D431C" w:rsidRPr="00803879" w:rsidRDefault="004D431C" w:rsidP="00256163">
            <w:pPr>
              <w:tabs>
                <w:tab w:val="left" w:pos="8280"/>
              </w:tabs>
              <w:jc w:val="center"/>
              <w:rPr>
                <w:rFonts w:ascii="Myriad Pro" w:hAnsi="Myriad Pro"/>
                <w:i/>
              </w:rPr>
            </w:pPr>
            <w:r w:rsidRPr="00803879">
              <w:rPr>
                <w:rFonts w:ascii="Myriad Pro" w:hAnsi="Myriad Pro"/>
                <w:i/>
              </w:rPr>
              <w:t xml:space="preserve">2nd Round </w:t>
            </w:r>
          </w:p>
          <w:p w:rsidR="004D431C" w:rsidRPr="00803879" w:rsidRDefault="004D431C" w:rsidP="00256163">
            <w:pPr>
              <w:tabs>
                <w:tab w:val="left" w:pos="8280"/>
              </w:tabs>
              <w:jc w:val="center"/>
              <w:rPr>
                <w:rFonts w:ascii="Myriad Pro" w:hAnsi="Myriad Pro"/>
                <w:i/>
              </w:rPr>
            </w:pPr>
          </w:p>
        </w:tc>
      </w:tr>
      <w:tr w:rsidR="004D431C" w:rsidRPr="00803879" w:rsidTr="004D431C">
        <w:trPr>
          <w:jc w:val="center"/>
        </w:trPr>
        <w:tc>
          <w:tcPr>
            <w:tcW w:w="3708" w:type="dxa"/>
          </w:tcPr>
          <w:p w:rsidR="004D431C" w:rsidRPr="00803879" w:rsidRDefault="004D431C" w:rsidP="00256163">
            <w:pPr>
              <w:tabs>
                <w:tab w:val="left" w:pos="8280"/>
              </w:tabs>
              <w:rPr>
                <w:rFonts w:ascii="Myriad Pro" w:hAnsi="Myriad Pro"/>
              </w:rPr>
            </w:pPr>
          </w:p>
          <w:p w:rsidR="004D431C" w:rsidRPr="00803879" w:rsidRDefault="004D431C" w:rsidP="00256163">
            <w:pPr>
              <w:tabs>
                <w:tab w:val="left" w:pos="8280"/>
              </w:tabs>
              <w:rPr>
                <w:rFonts w:ascii="Myriad Pro" w:hAnsi="Myriad Pro"/>
              </w:rPr>
            </w:pPr>
            <w:r w:rsidRPr="00803879">
              <w:rPr>
                <w:rFonts w:ascii="Myriad Pro" w:hAnsi="Myriad Pro"/>
              </w:rPr>
              <w:lastRenderedPageBreak/>
              <w:t>Application Deadline</w:t>
            </w:r>
          </w:p>
          <w:p w:rsidR="004D431C" w:rsidRPr="00803879" w:rsidRDefault="004D431C" w:rsidP="00256163">
            <w:pPr>
              <w:tabs>
                <w:tab w:val="left" w:pos="8280"/>
              </w:tabs>
              <w:rPr>
                <w:rFonts w:ascii="Myriad Pro" w:hAnsi="Myriad Pro"/>
              </w:rPr>
            </w:pPr>
          </w:p>
        </w:tc>
        <w:tc>
          <w:tcPr>
            <w:tcW w:w="1800" w:type="dxa"/>
          </w:tcPr>
          <w:p w:rsidR="004D431C" w:rsidRPr="00803879" w:rsidRDefault="004D431C" w:rsidP="00256163">
            <w:pPr>
              <w:tabs>
                <w:tab w:val="left" w:pos="8280"/>
              </w:tabs>
              <w:jc w:val="center"/>
              <w:rPr>
                <w:rFonts w:ascii="Myriad Pro" w:hAnsi="Myriad Pro"/>
              </w:rPr>
            </w:pPr>
          </w:p>
          <w:p w:rsidR="004D431C" w:rsidRPr="00803879" w:rsidRDefault="004D431C" w:rsidP="00B8588E">
            <w:pPr>
              <w:tabs>
                <w:tab w:val="left" w:pos="8280"/>
              </w:tabs>
              <w:jc w:val="center"/>
              <w:rPr>
                <w:rFonts w:ascii="Myriad Pro" w:hAnsi="Myriad Pro"/>
              </w:rPr>
            </w:pPr>
            <w:r w:rsidRPr="00803879">
              <w:rPr>
                <w:rFonts w:ascii="Myriad Pro" w:hAnsi="Myriad Pro"/>
              </w:rPr>
              <w:lastRenderedPageBreak/>
              <w:t xml:space="preserve">February </w:t>
            </w:r>
            <w:r w:rsidR="00B8588E">
              <w:rPr>
                <w:rFonts w:ascii="Myriad Pro" w:hAnsi="Myriad Pro"/>
              </w:rPr>
              <w:t>2</w:t>
            </w:r>
            <w:r w:rsidR="00803879">
              <w:rPr>
                <w:rFonts w:ascii="Myriad Pro" w:hAnsi="Myriad Pro"/>
              </w:rPr>
              <w:t>, 5:00 PM</w:t>
            </w:r>
          </w:p>
        </w:tc>
        <w:tc>
          <w:tcPr>
            <w:tcW w:w="1800" w:type="dxa"/>
          </w:tcPr>
          <w:p w:rsidR="004D431C" w:rsidRPr="00803879" w:rsidRDefault="004D431C" w:rsidP="00256163">
            <w:pPr>
              <w:tabs>
                <w:tab w:val="left" w:pos="8280"/>
              </w:tabs>
              <w:jc w:val="center"/>
              <w:rPr>
                <w:rFonts w:ascii="Myriad Pro" w:hAnsi="Myriad Pro"/>
              </w:rPr>
            </w:pPr>
          </w:p>
          <w:p w:rsidR="004D431C" w:rsidRDefault="004D431C" w:rsidP="00256163">
            <w:pPr>
              <w:tabs>
                <w:tab w:val="left" w:pos="8280"/>
              </w:tabs>
              <w:jc w:val="center"/>
              <w:rPr>
                <w:rFonts w:ascii="Myriad Pro" w:hAnsi="Myriad Pro"/>
              </w:rPr>
            </w:pPr>
            <w:r w:rsidRPr="00803879">
              <w:rPr>
                <w:rFonts w:ascii="Myriad Pro" w:hAnsi="Myriad Pro"/>
              </w:rPr>
              <w:lastRenderedPageBreak/>
              <w:t xml:space="preserve">August </w:t>
            </w:r>
            <w:r w:rsidR="00B8588E">
              <w:rPr>
                <w:rFonts w:ascii="Myriad Pro" w:hAnsi="Myriad Pro"/>
              </w:rPr>
              <w:t>3</w:t>
            </w:r>
            <w:r w:rsidR="00803879">
              <w:rPr>
                <w:rFonts w:ascii="Myriad Pro" w:hAnsi="Myriad Pro"/>
              </w:rPr>
              <w:t xml:space="preserve">, </w:t>
            </w:r>
          </w:p>
          <w:p w:rsidR="00803879" w:rsidRPr="00803879" w:rsidRDefault="00803879" w:rsidP="00256163">
            <w:pPr>
              <w:tabs>
                <w:tab w:val="left" w:pos="8280"/>
              </w:tabs>
              <w:jc w:val="center"/>
              <w:rPr>
                <w:rFonts w:ascii="Myriad Pro" w:hAnsi="Myriad Pro"/>
              </w:rPr>
            </w:pPr>
            <w:r>
              <w:rPr>
                <w:rFonts w:ascii="Myriad Pro" w:hAnsi="Myriad Pro"/>
              </w:rPr>
              <w:t>5:00 PM</w:t>
            </w:r>
          </w:p>
        </w:tc>
      </w:tr>
      <w:tr w:rsidR="004D431C" w:rsidRPr="00803879" w:rsidTr="004D431C">
        <w:trPr>
          <w:jc w:val="center"/>
        </w:trPr>
        <w:tc>
          <w:tcPr>
            <w:tcW w:w="3708" w:type="dxa"/>
          </w:tcPr>
          <w:p w:rsidR="004D431C" w:rsidRPr="00803879" w:rsidRDefault="004D431C" w:rsidP="00256163">
            <w:pPr>
              <w:tabs>
                <w:tab w:val="left" w:pos="8280"/>
              </w:tabs>
              <w:rPr>
                <w:rFonts w:ascii="Myriad Pro" w:hAnsi="Myriad Pro"/>
              </w:rPr>
            </w:pPr>
          </w:p>
          <w:p w:rsidR="004D431C" w:rsidRPr="00803879" w:rsidRDefault="004D431C" w:rsidP="00256163">
            <w:pPr>
              <w:tabs>
                <w:tab w:val="left" w:pos="8280"/>
              </w:tabs>
              <w:rPr>
                <w:rFonts w:ascii="Myriad Pro" w:hAnsi="Myriad Pro"/>
              </w:rPr>
            </w:pPr>
            <w:r w:rsidRPr="00803879">
              <w:rPr>
                <w:rFonts w:ascii="Myriad Pro" w:hAnsi="Myriad Pro"/>
              </w:rPr>
              <w:t>Grants funded</w:t>
            </w:r>
          </w:p>
          <w:p w:rsidR="004D431C" w:rsidRPr="00803879" w:rsidRDefault="004D431C" w:rsidP="00256163">
            <w:pPr>
              <w:tabs>
                <w:tab w:val="left" w:pos="8280"/>
              </w:tabs>
              <w:rPr>
                <w:rFonts w:ascii="Myriad Pro" w:hAnsi="Myriad Pro"/>
              </w:rPr>
            </w:pPr>
          </w:p>
        </w:tc>
        <w:tc>
          <w:tcPr>
            <w:tcW w:w="1800" w:type="dxa"/>
          </w:tcPr>
          <w:p w:rsidR="004D431C" w:rsidRPr="00803879" w:rsidRDefault="004D431C" w:rsidP="00256163">
            <w:pPr>
              <w:tabs>
                <w:tab w:val="left" w:pos="8280"/>
              </w:tabs>
              <w:jc w:val="center"/>
              <w:rPr>
                <w:rFonts w:ascii="Myriad Pro" w:hAnsi="Myriad Pro"/>
              </w:rPr>
            </w:pPr>
          </w:p>
          <w:p w:rsidR="004D431C" w:rsidRPr="00803879" w:rsidRDefault="00E00863" w:rsidP="00256163">
            <w:pPr>
              <w:tabs>
                <w:tab w:val="left" w:pos="8280"/>
              </w:tabs>
              <w:jc w:val="center"/>
              <w:rPr>
                <w:rFonts w:ascii="Myriad Pro" w:hAnsi="Myriad Pro"/>
                <w:strike/>
              </w:rPr>
            </w:pPr>
            <w:r w:rsidRPr="00803879">
              <w:rPr>
                <w:rFonts w:ascii="Myriad Pro" w:hAnsi="Myriad Pro"/>
              </w:rPr>
              <w:t>Within 30 days</w:t>
            </w:r>
          </w:p>
        </w:tc>
        <w:tc>
          <w:tcPr>
            <w:tcW w:w="1800" w:type="dxa"/>
          </w:tcPr>
          <w:p w:rsidR="004D431C" w:rsidRPr="00803879" w:rsidRDefault="004D431C" w:rsidP="00256163">
            <w:pPr>
              <w:tabs>
                <w:tab w:val="left" w:pos="8280"/>
              </w:tabs>
              <w:jc w:val="center"/>
              <w:rPr>
                <w:rFonts w:ascii="Myriad Pro" w:hAnsi="Myriad Pro"/>
              </w:rPr>
            </w:pPr>
          </w:p>
          <w:p w:rsidR="004D431C" w:rsidRPr="00803879" w:rsidRDefault="004D431C" w:rsidP="00256163">
            <w:pPr>
              <w:tabs>
                <w:tab w:val="left" w:pos="8280"/>
              </w:tabs>
              <w:jc w:val="center"/>
              <w:rPr>
                <w:rFonts w:ascii="Myriad Pro" w:hAnsi="Myriad Pro"/>
                <w:color w:val="FF0000"/>
              </w:rPr>
            </w:pPr>
            <w:r w:rsidRPr="00803879">
              <w:rPr>
                <w:rFonts w:ascii="Myriad Pro" w:hAnsi="Myriad Pro"/>
              </w:rPr>
              <w:t>Within 30 days</w:t>
            </w:r>
          </w:p>
        </w:tc>
      </w:tr>
      <w:tr w:rsidR="004D431C" w:rsidRPr="00803879" w:rsidTr="004D431C">
        <w:trPr>
          <w:jc w:val="center"/>
        </w:trPr>
        <w:tc>
          <w:tcPr>
            <w:tcW w:w="3708" w:type="dxa"/>
          </w:tcPr>
          <w:p w:rsidR="004D431C" w:rsidRPr="00803879" w:rsidRDefault="004D431C" w:rsidP="00256163">
            <w:pPr>
              <w:tabs>
                <w:tab w:val="left" w:pos="8280"/>
              </w:tabs>
              <w:rPr>
                <w:rFonts w:ascii="Myriad Pro" w:hAnsi="Myriad Pro"/>
              </w:rPr>
            </w:pPr>
          </w:p>
          <w:p w:rsidR="004D431C" w:rsidRPr="00803879" w:rsidRDefault="004D431C" w:rsidP="00256163">
            <w:pPr>
              <w:tabs>
                <w:tab w:val="left" w:pos="8280"/>
              </w:tabs>
              <w:rPr>
                <w:rFonts w:ascii="Myriad Pro" w:hAnsi="Myriad Pro"/>
              </w:rPr>
            </w:pPr>
            <w:r w:rsidRPr="00803879">
              <w:rPr>
                <w:rFonts w:ascii="Myriad Pro" w:hAnsi="Myriad Pro"/>
              </w:rPr>
              <w:t>Outcomes reports from grantees</w:t>
            </w:r>
          </w:p>
        </w:tc>
        <w:tc>
          <w:tcPr>
            <w:tcW w:w="1800" w:type="dxa"/>
          </w:tcPr>
          <w:p w:rsidR="004D431C" w:rsidRPr="00803879" w:rsidRDefault="004D431C" w:rsidP="00256163">
            <w:pPr>
              <w:tabs>
                <w:tab w:val="left" w:pos="8280"/>
              </w:tabs>
              <w:jc w:val="center"/>
              <w:rPr>
                <w:rFonts w:ascii="Myriad Pro" w:hAnsi="Myriad Pro"/>
                <w:strike/>
              </w:rPr>
            </w:pPr>
            <w:r w:rsidRPr="00803879">
              <w:rPr>
                <w:rFonts w:ascii="Myriad Pro" w:hAnsi="Myriad Pro"/>
              </w:rPr>
              <w:t>Final report due at project completion</w:t>
            </w:r>
          </w:p>
        </w:tc>
        <w:tc>
          <w:tcPr>
            <w:tcW w:w="1800" w:type="dxa"/>
          </w:tcPr>
          <w:p w:rsidR="004D431C" w:rsidRPr="00803879" w:rsidRDefault="004D431C" w:rsidP="00256163">
            <w:pPr>
              <w:tabs>
                <w:tab w:val="left" w:pos="8280"/>
              </w:tabs>
              <w:jc w:val="center"/>
              <w:rPr>
                <w:rFonts w:ascii="Myriad Pro" w:hAnsi="Myriad Pro"/>
                <w:strike/>
              </w:rPr>
            </w:pPr>
            <w:r w:rsidRPr="00803879">
              <w:rPr>
                <w:rFonts w:ascii="Myriad Pro" w:hAnsi="Myriad Pro"/>
              </w:rPr>
              <w:t>Final report due at project completion</w:t>
            </w:r>
          </w:p>
        </w:tc>
      </w:tr>
    </w:tbl>
    <w:p w:rsidR="00B24156" w:rsidRPr="00803879" w:rsidRDefault="00B24156" w:rsidP="00256163">
      <w:pPr>
        <w:pStyle w:val="Heading1"/>
        <w:tabs>
          <w:tab w:val="left" w:pos="8280"/>
        </w:tabs>
        <w:rPr>
          <w:rFonts w:ascii="Myriad Pro" w:hAnsi="Myriad Pro"/>
          <w:u w:val="single"/>
        </w:rPr>
      </w:pPr>
    </w:p>
    <w:p w:rsidR="00B24156" w:rsidRDefault="00B24156" w:rsidP="00256163">
      <w:pPr>
        <w:pStyle w:val="Footer"/>
        <w:tabs>
          <w:tab w:val="clear" w:pos="4320"/>
          <w:tab w:val="clear" w:pos="8640"/>
        </w:tabs>
        <w:rPr>
          <w:rFonts w:ascii="Myriad Pro" w:hAnsi="Myriad Pro"/>
        </w:rPr>
      </w:pPr>
      <w:r w:rsidRPr="00803879">
        <w:rPr>
          <w:rFonts w:ascii="Myriad Pro" w:hAnsi="Myriad Pro"/>
        </w:rPr>
        <w:t>Grant dollars will be dispersed on a reimbursement basis from submitted invoices. Invoices may only be submitted for materials/services within the approved grant.</w:t>
      </w:r>
    </w:p>
    <w:p w:rsidR="00803879" w:rsidRPr="00803879" w:rsidRDefault="00803879" w:rsidP="00256163">
      <w:pPr>
        <w:pStyle w:val="Footer"/>
        <w:tabs>
          <w:tab w:val="clear" w:pos="4320"/>
          <w:tab w:val="clear" w:pos="8640"/>
        </w:tabs>
        <w:rPr>
          <w:rFonts w:ascii="Myriad Pro" w:hAnsi="Myriad Pro"/>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rPr>
        <w:t xml:space="preserve">A final report is due at the end of the project. </w:t>
      </w:r>
      <w:r w:rsidRPr="00803879">
        <w:rPr>
          <w:rFonts w:ascii="Myriad Pro" w:hAnsi="Myriad Pro"/>
          <w:b/>
        </w:rPr>
        <w:t xml:space="preserve">Failure to submit a final report will result in ineligibility to receive future Safe and Clean Neighborhood funds. </w:t>
      </w:r>
    </w:p>
    <w:p w:rsidR="00B24156" w:rsidRPr="00803879" w:rsidRDefault="00B24156" w:rsidP="00256163">
      <w:pPr>
        <w:pStyle w:val="Footer"/>
        <w:tabs>
          <w:tab w:val="clear" w:pos="4320"/>
          <w:tab w:val="clear" w:pos="8640"/>
        </w:tabs>
        <w:jc w:val="center"/>
        <w:rPr>
          <w:rFonts w:ascii="Myriad Pro" w:hAnsi="Myriad Pro"/>
        </w:rPr>
      </w:pPr>
      <w:r w:rsidRPr="00803879">
        <w:rPr>
          <w:rFonts w:ascii="Myriad Pro" w:hAnsi="Myriad Pro"/>
          <w:sz w:val="32"/>
        </w:rPr>
        <w:br w:type="page"/>
      </w:r>
      <w:r w:rsidRPr="00803879">
        <w:rPr>
          <w:rFonts w:ascii="Myriad Pro" w:hAnsi="Myriad Pro"/>
          <w:b/>
          <w:sz w:val="32"/>
        </w:rPr>
        <w:lastRenderedPageBreak/>
        <w:t>City of Cincinnati Safe and Clean Neighborhood Fund</w:t>
      </w:r>
    </w:p>
    <w:p w:rsidR="00B24156" w:rsidRPr="00803879" w:rsidRDefault="00B24156" w:rsidP="00256163">
      <w:pPr>
        <w:pStyle w:val="Footer"/>
        <w:tabs>
          <w:tab w:val="clear" w:pos="4320"/>
          <w:tab w:val="clear" w:pos="8640"/>
        </w:tabs>
        <w:jc w:val="center"/>
        <w:rPr>
          <w:rFonts w:ascii="Myriad Pro" w:hAnsi="Myriad Pro"/>
          <w:b/>
        </w:rPr>
      </w:pPr>
      <w:r w:rsidRPr="00803879">
        <w:rPr>
          <w:rFonts w:ascii="Myriad Pro" w:hAnsi="Myriad Pro"/>
          <w:b/>
          <w:sz w:val="32"/>
        </w:rPr>
        <w:t>GRANT APPLICATION</w:t>
      </w:r>
    </w:p>
    <w:p w:rsidR="00B24156" w:rsidRPr="00803879" w:rsidRDefault="000E61C0" w:rsidP="00256163">
      <w:pPr>
        <w:pStyle w:val="Footer"/>
        <w:tabs>
          <w:tab w:val="clear" w:pos="4320"/>
          <w:tab w:val="clear" w:pos="8640"/>
        </w:tabs>
        <w:jc w:val="center"/>
        <w:rPr>
          <w:rFonts w:ascii="Myriad Pro" w:hAnsi="Myriad Pro"/>
          <w:i/>
          <w:sz w:val="18"/>
        </w:rPr>
      </w:pPr>
      <w:r>
        <w:rPr>
          <w:rFonts w:ascii="Myriad Pro" w:hAnsi="Myriad Pro"/>
          <w:i/>
          <w:sz w:val="18"/>
        </w:rPr>
        <w:t>(Last updated 12</w:t>
      </w:r>
      <w:r w:rsidR="007C2DB6" w:rsidRPr="00803879">
        <w:rPr>
          <w:rFonts w:ascii="Myriad Pro" w:hAnsi="Myriad Pro"/>
          <w:i/>
          <w:sz w:val="18"/>
        </w:rPr>
        <w:t>/</w:t>
      </w:r>
      <w:r w:rsidR="00480EA9" w:rsidRPr="00803879">
        <w:rPr>
          <w:rFonts w:ascii="Myriad Pro" w:hAnsi="Myriad Pro"/>
          <w:i/>
          <w:sz w:val="18"/>
        </w:rPr>
        <w:t>1</w:t>
      </w:r>
      <w:r w:rsidR="006355AD" w:rsidRPr="00803879">
        <w:rPr>
          <w:rFonts w:ascii="Myriad Pro" w:hAnsi="Myriad Pro"/>
          <w:i/>
          <w:sz w:val="18"/>
        </w:rPr>
        <w:t>4</w:t>
      </w:r>
      <w:r w:rsidR="00B24156" w:rsidRPr="00803879">
        <w:rPr>
          <w:rFonts w:ascii="Myriad Pro" w:hAnsi="Myriad Pro"/>
          <w:i/>
          <w:sz w:val="18"/>
        </w:rPr>
        <w:t>)</w:t>
      </w:r>
    </w:p>
    <w:p w:rsidR="00B24156" w:rsidRPr="00803879" w:rsidRDefault="00B24156" w:rsidP="00256163">
      <w:pPr>
        <w:pStyle w:val="Footer"/>
        <w:tabs>
          <w:tab w:val="clear" w:pos="4320"/>
          <w:tab w:val="clear" w:pos="8640"/>
        </w:tabs>
        <w:jc w:val="center"/>
        <w:rPr>
          <w:rFonts w:ascii="Myriad Pro" w:hAnsi="Myriad Pro"/>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B24156" w:rsidRPr="00803879">
        <w:tc>
          <w:tcPr>
            <w:tcW w:w="11088" w:type="dxa"/>
          </w:tcPr>
          <w:p w:rsidR="00B24156" w:rsidRPr="00803879" w:rsidRDefault="00B24156" w:rsidP="00256163">
            <w:pPr>
              <w:pStyle w:val="Footer"/>
              <w:tabs>
                <w:tab w:val="clear" w:pos="4320"/>
                <w:tab w:val="clear" w:pos="8640"/>
              </w:tabs>
              <w:rPr>
                <w:rFonts w:ascii="Myriad Pro" w:hAnsi="Myriad Pro"/>
                <w:i/>
              </w:rPr>
            </w:pPr>
            <w:r w:rsidRPr="00803879">
              <w:rPr>
                <w:rFonts w:ascii="Myriad Pro" w:hAnsi="Myriad Pro"/>
                <w:i/>
              </w:rPr>
              <w:t>Applicant Organization or Group                                               Legal Entity (If different than applicant)</w:t>
            </w: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NAME:</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ADDRESS:</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CITY/STATE/ZIP:</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PRIMARY CONTACT PERSON:</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 xml:space="preserve">PRIMARY CONTACT </w:t>
            </w:r>
            <w:r w:rsidR="00911FE2">
              <w:rPr>
                <w:rFonts w:ascii="Myriad Pro" w:hAnsi="Myriad Pro"/>
                <w:b/>
              </w:rPr>
              <w:t>DAYTIME PHONE</w:t>
            </w:r>
            <w:r w:rsidRPr="00803879">
              <w:rPr>
                <w:rFonts w:ascii="Myriad Pro" w:hAnsi="Myriad Pro"/>
                <w:b/>
              </w:rPr>
              <w:t xml:space="preserve">:                             </w:t>
            </w: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 xml:space="preserve">                                         </w:t>
            </w:r>
            <w:r w:rsidR="00911FE2">
              <w:rPr>
                <w:rFonts w:ascii="Myriad Pro" w:hAnsi="Myriad Pro"/>
                <w:b/>
              </w:rPr>
              <w:t xml:space="preserve">   EVENING</w:t>
            </w:r>
            <w:r w:rsidRPr="00803879">
              <w:rPr>
                <w:rFonts w:ascii="Myriad Pro" w:hAnsi="Myriad Pro"/>
                <w:b/>
              </w:rPr>
              <w:t xml:space="preserve"> PHONE:         </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bookmarkStart w:id="0" w:name="_GoBack"/>
            <w:bookmarkEnd w:id="0"/>
          </w:p>
          <w:p w:rsidR="00B24156" w:rsidRPr="00803879" w:rsidRDefault="00A0184A" w:rsidP="00256163">
            <w:pPr>
              <w:pStyle w:val="Footer"/>
              <w:tabs>
                <w:tab w:val="clear" w:pos="4320"/>
                <w:tab w:val="clear" w:pos="8640"/>
              </w:tabs>
              <w:rPr>
                <w:rFonts w:ascii="Myriad Pro" w:hAnsi="Myriad Pro"/>
                <w:b/>
              </w:rPr>
            </w:pPr>
            <w:r>
              <w:rPr>
                <w:rFonts w:ascii="Myriad Pro" w:hAnsi="Myriad Pro"/>
                <w:b/>
              </w:rPr>
              <w:t xml:space="preserve">PRIMARY CONTACT EMAIL </w:t>
            </w:r>
            <w:r w:rsidR="00B24156" w:rsidRPr="00803879">
              <w:rPr>
                <w:rFonts w:ascii="Myriad Pro" w:hAnsi="Myriad Pro"/>
                <w:b/>
              </w:rPr>
              <w:t>:</w:t>
            </w:r>
          </w:p>
          <w:p w:rsidR="00B24156" w:rsidRPr="00803879" w:rsidRDefault="00B24156" w:rsidP="00A0184A">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AMOUNT OF GRANT REQUEST</w:t>
            </w:r>
            <w:r w:rsidR="009A5415">
              <w:rPr>
                <w:rFonts w:ascii="Myriad Pro" w:hAnsi="Myriad Pro"/>
                <w:b/>
              </w:rPr>
              <w:t xml:space="preserve"> (UP TO $10,000)</w:t>
            </w:r>
            <w:r w:rsidRPr="00803879">
              <w:rPr>
                <w:rFonts w:ascii="Myriad Pro" w:hAnsi="Myriad Pro"/>
                <w:b/>
              </w:rPr>
              <w:t xml:space="preserve">:  </w:t>
            </w:r>
          </w:p>
          <w:p w:rsidR="00B24156" w:rsidRPr="00803879" w:rsidRDefault="00B24156" w:rsidP="00256163">
            <w:pPr>
              <w:pStyle w:val="Footer"/>
              <w:tabs>
                <w:tab w:val="clear" w:pos="4320"/>
                <w:tab w:val="clear" w:pos="8640"/>
              </w:tabs>
              <w:rPr>
                <w:rFonts w:ascii="Myriad Pro" w:hAnsi="Myriad Pro"/>
                <w:b/>
              </w:rPr>
            </w:pPr>
          </w:p>
        </w:tc>
      </w:tr>
      <w:tr w:rsidR="00B24156" w:rsidRPr="00803879">
        <w:trPr>
          <w:trHeight w:val="863"/>
        </w:trPr>
        <w:tc>
          <w:tcPr>
            <w:tcW w:w="11088" w:type="dxa"/>
          </w:tcPr>
          <w:p w:rsidR="00B24156" w:rsidRPr="00803879" w:rsidRDefault="00B24156" w:rsidP="00256163">
            <w:pPr>
              <w:pStyle w:val="Footer"/>
              <w:tabs>
                <w:tab w:val="clear" w:pos="4320"/>
                <w:tab w:val="clear" w:pos="8640"/>
              </w:tabs>
              <w:rPr>
                <w:rFonts w:ascii="Myriad Pro" w:hAnsi="Myriad Pro"/>
                <w:b/>
              </w:rPr>
            </w:pPr>
          </w:p>
          <w:p w:rsidR="00A47601" w:rsidRPr="00803879" w:rsidRDefault="009A5415" w:rsidP="00256163">
            <w:pPr>
              <w:pStyle w:val="Footer"/>
              <w:tabs>
                <w:tab w:val="clear" w:pos="4320"/>
                <w:tab w:val="clear" w:pos="8640"/>
              </w:tabs>
              <w:rPr>
                <w:rFonts w:ascii="Myriad Pro" w:hAnsi="Myriad Pro"/>
                <w:b/>
              </w:rPr>
            </w:pPr>
            <w:r>
              <w:rPr>
                <w:rFonts w:ascii="Myriad Pro" w:hAnsi="Myriad Pro"/>
                <w:b/>
              </w:rPr>
              <w:t xml:space="preserve">VALUE OF </w:t>
            </w:r>
            <w:r w:rsidR="00A47601" w:rsidRPr="00803879">
              <w:rPr>
                <w:rFonts w:ascii="Myriad Pro" w:hAnsi="Myriad Pro"/>
                <w:b/>
              </w:rPr>
              <w:t>DONATED GOODS/SERVICES/TIME</w:t>
            </w:r>
            <w:r>
              <w:rPr>
                <w:rFonts w:ascii="Myriad Pro" w:hAnsi="Myriad Pro"/>
                <w:b/>
              </w:rPr>
              <w:t xml:space="preserve"> (In-Kind)</w:t>
            </w:r>
            <w:r w:rsidR="00A47601" w:rsidRPr="00803879">
              <w:rPr>
                <w:rFonts w:ascii="Myriad Pro" w:hAnsi="Myriad Pro"/>
                <w:b/>
              </w:rPr>
              <w:t>:</w:t>
            </w:r>
          </w:p>
          <w:p w:rsidR="00A47601" w:rsidRPr="00803879" w:rsidRDefault="00A47601" w:rsidP="00256163">
            <w:pPr>
              <w:pStyle w:val="Footer"/>
              <w:tabs>
                <w:tab w:val="clear" w:pos="4320"/>
                <w:tab w:val="clear" w:pos="8640"/>
              </w:tabs>
              <w:rPr>
                <w:rFonts w:ascii="Myriad Pro" w:hAnsi="Myriad Pro"/>
                <w:b/>
              </w:rPr>
            </w:pPr>
            <w:r w:rsidRPr="00803879">
              <w:rPr>
                <w:rFonts w:ascii="Myriad Pro" w:hAnsi="Myriad Pro"/>
                <w:b/>
              </w:rPr>
              <w:t>CASH:</w:t>
            </w:r>
          </w:p>
          <w:p w:rsidR="00B24156" w:rsidRPr="00803879" w:rsidRDefault="00A47601" w:rsidP="00256163">
            <w:pPr>
              <w:pStyle w:val="Footer"/>
              <w:tabs>
                <w:tab w:val="clear" w:pos="4320"/>
                <w:tab w:val="clear" w:pos="8640"/>
              </w:tabs>
              <w:rPr>
                <w:rFonts w:ascii="Myriad Pro" w:hAnsi="Myriad Pro"/>
                <w:b/>
              </w:rPr>
            </w:pPr>
            <w:r w:rsidRPr="00803879">
              <w:rPr>
                <w:rFonts w:ascii="Myriad Pro" w:hAnsi="Myriad Pro"/>
                <w:b/>
              </w:rPr>
              <w:t>TOTAL</w:t>
            </w:r>
            <w:r w:rsidR="00B24156" w:rsidRPr="00803879">
              <w:rPr>
                <w:rFonts w:ascii="Myriad Pro" w:hAnsi="Myriad Pro"/>
                <w:b/>
              </w:rPr>
              <w:t xml:space="preserve"> NEIGHBORHOOD MATCH</w:t>
            </w:r>
            <w:r w:rsidR="002771E4">
              <w:rPr>
                <w:rFonts w:ascii="Myriad Pro" w:hAnsi="Myriad Pro"/>
                <w:b/>
              </w:rPr>
              <w:t xml:space="preserve"> (In-kind + Cash)</w:t>
            </w:r>
            <w:r w:rsidR="00B24156" w:rsidRPr="00803879">
              <w:rPr>
                <w:rFonts w:ascii="Myriad Pro" w:hAnsi="Myriad Pro"/>
                <w:b/>
              </w:rPr>
              <w:t>:</w:t>
            </w: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 xml:space="preserve">        </w:t>
            </w:r>
          </w:p>
        </w:tc>
      </w:tr>
      <w:tr w:rsidR="00B24156" w:rsidRPr="00803879">
        <w:trPr>
          <w:trHeight w:val="1250"/>
        </w:trPr>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rPr>
            </w:pPr>
            <w:r w:rsidRPr="00803879">
              <w:rPr>
                <w:rFonts w:ascii="Myriad Pro" w:hAnsi="Myriad Pro"/>
                <w:b/>
              </w:rPr>
              <w:t>TOTAL BUDGET FOR THIS PROJECT</w:t>
            </w:r>
            <w:r w:rsidR="009A5415">
              <w:rPr>
                <w:rFonts w:ascii="Myriad Pro" w:hAnsi="Myriad Pro"/>
                <w:b/>
              </w:rPr>
              <w:t xml:space="preserve"> (In-Kind + Cash + Grant Request)</w:t>
            </w:r>
            <w:r w:rsidRPr="00803879">
              <w:rPr>
                <w:rFonts w:ascii="Myriad Pro" w:hAnsi="Myriad Pro"/>
                <w:b/>
              </w:rPr>
              <w:t xml:space="preserve">: </w:t>
            </w:r>
          </w:p>
          <w:p w:rsidR="00B24156" w:rsidRPr="00803879" w:rsidRDefault="00B24156" w:rsidP="00256163">
            <w:pPr>
              <w:tabs>
                <w:tab w:val="left" w:pos="2431"/>
              </w:tabs>
              <w:rPr>
                <w:rFonts w:ascii="Myriad Pro" w:hAnsi="Myriad Pro"/>
              </w:rPr>
            </w:pPr>
          </w:p>
        </w:tc>
      </w:tr>
      <w:tr w:rsidR="00B24156" w:rsidRPr="00803879">
        <w:trPr>
          <w:trHeight w:val="1916"/>
        </w:trPr>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COMMUNI</w:t>
            </w:r>
            <w:r w:rsidR="003466DF">
              <w:rPr>
                <w:rFonts w:ascii="Myriad Pro" w:hAnsi="Myriad Pro"/>
                <w:b/>
              </w:rPr>
              <w:t xml:space="preserve">TIES </w:t>
            </w:r>
            <w:r w:rsidRPr="00803879">
              <w:rPr>
                <w:rFonts w:ascii="Myriad Pro" w:hAnsi="Myriad Pro"/>
                <w:b/>
              </w:rPr>
              <w:t>SERVED BY THIS PROGRAM/PROJECT:</w:t>
            </w:r>
          </w:p>
          <w:p w:rsidR="00B24156" w:rsidRPr="00803879" w:rsidRDefault="00B24156" w:rsidP="00256163">
            <w:pPr>
              <w:pStyle w:val="Footer"/>
              <w:tabs>
                <w:tab w:val="clear" w:pos="4320"/>
                <w:tab w:val="clear" w:pos="8640"/>
              </w:tabs>
              <w:rPr>
                <w:rFonts w:ascii="Myriad Pro" w:hAnsi="Myriad Pro"/>
                <w:b/>
              </w:rPr>
            </w:pPr>
          </w:p>
        </w:tc>
      </w:tr>
      <w:tr w:rsidR="00B24156" w:rsidRPr="00803879">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r w:rsidRPr="00803879">
              <w:rPr>
                <w:rFonts w:ascii="Myriad Pro" w:hAnsi="Myriad Pro"/>
                <w:b/>
              </w:rPr>
              <w:t>SIGNATURE (S)/ DATE:</w:t>
            </w:r>
          </w:p>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rPr>
                <w:rFonts w:ascii="Myriad Pro" w:hAnsi="Myriad Pro"/>
                <w:b/>
              </w:rPr>
            </w:pPr>
          </w:p>
        </w:tc>
      </w:tr>
    </w:tbl>
    <w:p w:rsidR="00B24156" w:rsidRPr="00803879" w:rsidRDefault="00B24156" w:rsidP="00256163">
      <w:pPr>
        <w:rPr>
          <w:rFonts w:ascii="Myriad Pro" w:hAnsi="Myriad Pro"/>
        </w:rPr>
      </w:pPr>
    </w:p>
    <w:p w:rsidR="00B24156" w:rsidRPr="00803879" w:rsidRDefault="00B24156" w:rsidP="00256163">
      <w:pPr>
        <w:rPr>
          <w:rFonts w:ascii="Myriad Pro" w:hAnsi="Myriad Pro"/>
        </w:rPr>
      </w:pPr>
    </w:p>
    <w:p w:rsidR="00B24156" w:rsidRPr="00803879" w:rsidRDefault="00B24156" w:rsidP="00256163">
      <w:pPr>
        <w:jc w:val="center"/>
        <w:rPr>
          <w:rFonts w:ascii="Myriad Pro" w:hAnsi="Myriad Pro"/>
          <w: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066861" w:rsidRPr="00803879" w:rsidTr="00D624D7">
        <w:trPr>
          <w:trHeight w:val="962"/>
        </w:trPr>
        <w:tc>
          <w:tcPr>
            <w:tcW w:w="11088" w:type="dxa"/>
          </w:tcPr>
          <w:p w:rsidR="00066861" w:rsidRPr="00803879" w:rsidRDefault="00066861" w:rsidP="00256163">
            <w:pPr>
              <w:ind w:left="720"/>
              <w:rPr>
                <w:rFonts w:ascii="Myriad Pro" w:hAnsi="Myriad Pro"/>
                <w:b/>
              </w:rPr>
            </w:pPr>
          </w:p>
          <w:p w:rsidR="00066861" w:rsidRPr="00803879" w:rsidRDefault="00066861" w:rsidP="00256163">
            <w:pPr>
              <w:numPr>
                <w:ilvl w:val="0"/>
                <w:numId w:val="15"/>
              </w:numPr>
              <w:rPr>
                <w:rFonts w:ascii="Myriad Pro" w:hAnsi="Myriad Pro"/>
                <w:b/>
              </w:rPr>
            </w:pPr>
            <w:r w:rsidRPr="00803879">
              <w:rPr>
                <w:rFonts w:ascii="Myriad Pro" w:hAnsi="Myriad Pro"/>
                <w:b/>
              </w:rPr>
              <w:t>Briefly (</w:t>
            </w:r>
            <w:r w:rsidR="0078066A" w:rsidRPr="00803879">
              <w:rPr>
                <w:rFonts w:ascii="Myriad Pro" w:hAnsi="Myriad Pro"/>
                <w:b/>
              </w:rPr>
              <w:t>two to four sentences</w:t>
            </w:r>
            <w:r w:rsidRPr="00803879">
              <w:rPr>
                <w:rFonts w:ascii="Myriad Pro" w:hAnsi="Myriad Pro"/>
                <w:b/>
              </w:rPr>
              <w:t xml:space="preserve">) describe your intended Safe and Clean project along with a short outline of how the requested funds will be used.  </w:t>
            </w:r>
          </w:p>
          <w:p w:rsidR="00066861" w:rsidRPr="00803879" w:rsidRDefault="00066861" w:rsidP="00256163">
            <w:pPr>
              <w:pStyle w:val="Footer"/>
              <w:tabs>
                <w:tab w:val="clear" w:pos="4320"/>
                <w:tab w:val="clear" w:pos="8640"/>
              </w:tabs>
              <w:rPr>
                <w:rFonts w:ascii="Myriad Pro" w:hAnsi="Myriad Pro"/>
                <w:b/>
              </w:rPr>
            </w:pPr>
          </w:p>
        </w:tc>
      </w:tr>
      <w:tr w:rsidR="00B24156" w:rsidRPr="00803879" w:rsidTr="00D624D7">
        <w:trPr>
          <w:trHeight w:val="4895"/>
        </w:trPr>
        <w:tc>
          <w:tcPr>
            <w:tcW w:w="11088" w:type="dxa"/>
          </w:tcPr>
          <w:p w:rsidR="009F4141" w:rsidRPr="00803879" w:rsidRDefault="009F4141" w:rsidP="00256163">
            <w:pPr>
              <w:pStyle w:val="Footer"/>
              <w:tabs>
                <w:tab w:val="clear" w:pos="4320"/>
                <w:tab w:val="clear" w:pos="8640"/>
              </w:tabs>
              <w:rPr>
                <w:rFonts w:ascii="Myriad Pro" w:hAnsi="Myriad Pro"/>
                <w:b/>
              </w:rPr>
            </w:pPr>
          </w:p>
          <w:p w:rsidR="00B24156" w:rsidRPr="00803879" w:rsidRDefault="00B24156" w:rsidP="00256163">
            <w:pPr>
              <w:pStyle w:val="Footer"/>
              <w:numPr>
                <w:ilvl w:val="0"/>
                <w:numId w:val="15"/>
              </w:numPr>
              <w:tabs>
                <w:tab w:val="clear" w:pos="4320"/>
                <w:tab w:val="clear" w:pos="8640"/>
              </w:tabs>
              <w:rPr>
                <w:rFonts w:ascii="Myriad Pro" w:hAnsi="Myriad Pro"/>
                <w:b/>
              </w:rPr>
            </w:pPr>
            <w:r w:rsidRPr="00803879">
              <w:rPr>
                <w:rFonts w:ascii="Myriad Pro" w:hAnsi="Myriad Pro"/>
                <w:b/>
              </w:rPr>
              <w:t>Describe the overall project/program to be funded under this grant, using the SARA Model.  (See Appendix for full description of the SARA Model.)</w:t>
            </w:r>
          </w:p>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AC249F">
            <w:pPr>
              <w:pStyle w:val="Footer"/>
              <w:tabs>
                <w:tab w:val="clear" w:pos="4320"/>
                <w:tab w:val="clear" w:pos="8640"/>
              </w:tabs>
              <w:ind w:left="1440"/>
              <w:rPr>
                <w:rFonts w:ascii="Myriad Pro" w:hAnsi="Myriad Pro"/>
              </w:rPr>
            </w:pPr>
            <w:proofErr w:type="gramStart"/>
            <w:r w:rsidRPr="00803879">
              <w:rPr>
                <w:rFonts w:ascii="Myriad Pro" w:hAnsi="Myriad Pro"/>
                <w:b/>
              </w:rPr>
              <w:t>a.  SCANNING</w:t>
            </w:r>
            <w:proofErr w:type="gramEnd"/>
            <w:r w:rsidR="00636FD5">
              <w:rPr>
                <w:rFonts w:ascii="Myriad Pro" w:hAnsi="Myriad Pro"/>
                <w:b/>
              </w:rPr>
              <w:t xml:space="preserve">: </w:t>
            </w:r>
            <w:r w:rsidRPr="00803879">
              <w:rPr>
                <w:rFonts w:ascii="Myriad Pro" w:hAnsi="Myriad Pro"/>
                <w:b/>
              </w:rPr>
              <w:t>Identify</w:t>
            </w:r>
            <w:r w:rsidRPr="00803879">
              <w:rPr>
                <w:rFonts w:ascii="Myriad Pro" w:hAnsi="Myriad Pro"/>
              </w:rPr>
              <w:t xml:space="preserve"> </w:t>
            </w:r>
            <w:r w:rsidRPr="00803879">
              <w:rPr>
                <w:rFonts w:ascii="Myriad Pro" w:hAnsi="Myriad Pro"/>
                <w:b/>
              </w:rPr>
              <w:t>problem(s) such as blight, infrastructure, safety, or other</w:t>
            </w:r>
            <w:r w:rsidR="00AC249F">
              <w:rPr>
                <w:rFonts w:ascii="Myriad Pro" w:hAnsi="Myriad Pro"/>
              </w:rPr>
              <w:t xml:space="preserve"> - using </w:t>
            </w:r>
            <w:r w:rsidRPr="00803879">
              <w:rPr>
                <w:rFonts w:ascii="Myriad Pro" w:hAnsi="Myriad Pro"/>
              </w:rPr>
              <w:t xml:space="preserve">knowledge, police data, maps, </w:t>
            </w:r>
            <w:r w:rsidR="00636FD5">
              <w:rPr>
                <w:rFonts w:ascii="Myriad Pro" w:hAnsi="Myriad Pro"/>
              </w:rPr>
              <w:t xml:space="preserve">or </w:t>
            </w:r>
            <w:r w:rsidRPr="00803879">
              <w:rPr>
                <w:rFonts w:ascii="Myriad Pro" w:hAnsi="Myriad Pro"/>
              </w:rPr>
              <w:t>citizen testimony</w:t>
            </w:r>
            <w:r w:rsidR="00AC249F">
              <w:rPr>
                <w:rFonts w:ascii="Myriad Pro" w:hAnsi="Myriad Pro"/>
              </w:rPr>
              <w:t xml:space="preserve"> -</w:t>
            </w:r>
            <w:r w:rsidRPr="00803879">
              <w:rPr>
                <w:rFonts w:ascii="Myriad Pro" w:hAnsi="Myriad Pro"/>
              </w:rPr>
              <w:t xml:space="preserve"> </w:t>
            </w:r>
            <w:r w:rsidR="00AC249F">
              <w:rPr>
                <w:rFonts w:ascii="Myriad Pro" w:hAnsi="Myriad Pro"/>
              </w:rPr>
              <w:t>that need to be</w:t>
            </w:r>
            <w:r w:rsidR="00AC249F">
              <w:rPr>
                <w:rFonts w:ascii="Myriad Pro" w:hAnsi="Myriad Pro"/>
              </w:rPr>
              <w:br/>
              <w:t xml:space="preserve">alleviated or </w:t>
            </w:r>
            <w:r w:rsidRPr="00803879">
              <w:rPr>
                <w:rFonts w:ascii="Myriad Pro" w:hAnsi="Myriad Pro"/>
              </w:rPr>
              <w:t>eliminated</w:t>
            </w:r>
            <w:r w:rsidR="00AC249F">
              <w:rPr>
                <w:rFonts w:ascii="Myriad Pro" w:hAnsi="Myriad Pro"/>
              </w:rPr>
              <w:t xml:space="preserve"> to make the neighborhood safer, c</w:t>
            </w:r>
            <w:r w:rsidRPr="00803879">
              <w:rPr>
                <w:rFonts w:ascii="Myriad Pro" w:hAnsi="Myriad Pro"/>
              </w:rPr>
              <w:t>leaner and more livable.</w:t>
            </w:r>
            <w:r w:rsidR="00AC249F">
              <w:rPr>
                <w:rFonts w:ascii="Myriad Pro" w:hAnsi="Myriad Pro"/>
              </w:rPr>
              <w:t xml:space="preserve"> </w:t>
            </w:r>
            <w:r w:rsidR="00AC249F">
              <w:rPr>
                <w:rFonts w:ascii="Myriad Pro" w:hAnsi="Myriad Pro"/>
              </w:rPr>
              <w:br/>
              <w:t>(</w:t>
            </w:r>
            <w:proofErr w:type="gramStart"/>
            <w:r w:rsidR="00AC249F">
              <w:rPr>
                <w:rFonts w:ascii="Myriad Pro" w:hAnsi="Myriad Pro"/>
              </w:rPr>
              <w:t>i.e</w:t>
            </w:r>
            <w:proofErr w:type="gramEnd"/>
            <w:r w:rsidR="00AC249F">
              <w:rPr>
                <w:rFonts w:ascii="Myriad Pro" w:hAnsi="Myriad Pro"/>
              </w:rPr>
              <w:t>. What is the problem?)</w:t>
            </w:r>
          </w:p>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tabs>
                <w:tab w:val="clear" w:pos="4320"/>
                <w:tab w:val="clear" w:pos="8640"/>
              </w:tabs>
              <w:ind w:left="1440"/>
              <w:rPr>
                <w:rFonts w:ascii="Myriad Pro" w:hAnsi="Myriad Pro"/>
              </w:rPr>
            </w:pPr>
            <w:proofErr w:type="gramStart"/>
            <w:r w:rsidRPr="00803879">
              <w:rPr>
                <w:rFonts w:ascii="Myriad Pro" w:hAnsi="Myriad Pro"/>
                <w:b/>
              </w:rPr>
              <w:t xml:space="preserve">b.  </w:t>
            </w:r>
            <w:r w:rsidR="009F5B09" w:rsidRPr="009F5B09">
              <w:rPr>
                <w:rFonts w:ascii="Myriad Pro" w:hAnsi="Myriad Pro"/>
                <w:b/>
              </w:rPr>
              <w:t>ANALYSIS</w:t>
            </w:r>
            <w:proofErr w:type="gramEnd"/>
            <w:r w:rsidR="009F5B09" w:rsidRPr="009F5B09">
              <w:rPr>
                <w:rFonts w:ascii="Myriad Pro" w:hAnsi="Myriad Pro"/>
                <w:b/>
              </w:rPr>
              <w:t>: Use observations and information technology to uncover problem characteristics and underlying causes</w:t>
            </w:r>
            <w:r w:rsidR="009F5B09" w:rsidRPr="009F5B09">
              <w:rPr>
                <w:rFonts w:ascii="Myriad Pro" w:hAnsi="Myriad Pro"/>
              </w:rPr>
              <w:t xml:space="preserve">; use the “why” </w:t>
            </w:r>
            <w:r w:rsidR="009F5B09">
              <w:rPr>
                <w:rFonts w:ascii="Myriad Pro" w:hAnsi="Myriad Pro"/>
              </w:rPr>
              <w:t xml:space="preserve"> </w:t>
            </w:r>
            <w:r w:rsidR="009F5B09" w:rsidRPr="009F5B09">
              <w:rPr>
                <w:rFonts w:ascii="Myriad Pro" w:hAnsi="Myriad Pro"/>
              </w:rPr>
              <w:t>to help shape the response or “what to do"</w:t>
            </w:r>
            <w:r w:rsidR="009F5B09">
              <w:rPr>
                <w:rFonts w:ascii="Myriad Pro" w:hAnsi="Myriad Pro"/>
              </w:rPr>
              <w:t>.</w:t>
            </w:r>
            <w:r w:rsidR="009F5B09" w:rsidRPr="009F5B09">
              <w:rPr>
                <w:rFonts w:ascii="Myriad Pro" w:hAnsi="Myriad Pro"/>
              </w:rPr>
              <w:t xml:space="preserve"> </w:t>
            </w:r>
            <w:r w:rsidR="009F5B09">
              <w:rPr>
                <w:rFonts w:ascii="Myriad Pro" w:hAnsi="Myriad Pro"/>
              </w:rPr>
              <w:br/>
            </w:r>
            <w:r w:rsidR="009F5B09" w:rsidRPr="009F5B09">
              <w:rPr>
                <w:rFonts w:ascii="Myriad Pro" w:hAnsi="Myriad Pro"/>
              </w:rPr>
              <w:t>(</w:t>
            </w:r>
            <w:proofErr w:type="gramStart"/>
            <w:r w:rsidR="009F5B09" w:rsidRPr="009F5B09">
              <w:rPr>
                <w:rFonts w:ascii="Myriad Pro" w:hAnsi="Myriad Pro"/>
              </w:rPr>
              <w:t>i.e</w:t>
            </w:r>
            <w:proofErr w:type="gramEnd"/>
            <w:r w:rsidR="009F5B09" w:rsidRPr="009F5B09">
              <w:rPr>
                <w:rFonts w:ascii="Myriad Pro" w:hAnsi="Myriad Pro"/>
              </w:rPr>
              <w:t>. Why does this problem exist?)</w:t>
            </w:r>
          </w:p>
          <w:p w:rsidR="00B24156" w:rsidRPr="00803879" w:rsidRDefault="00B24156" w:rsidP="00256163">
            <w:pPr>
              <w:pStyle w:val="Footer"/>
              <w:tabs>
                <w:tab w:val="clear" w:pos="4320"/>
                <w:tab w:val="clear" w:pos="8640"/>
              </w:tabs>
              <w:ind w:left="1440" w:hanging="1440"/>
              <w:rPr>
                <w:rFonts w:ascii="Myriad Pro" w:hAnsi="Myriad Pro"/>
              </w:rPr>
            </w:pPr>
          </w:p>
          <w:p w:rsidR="00B24156" w:rsidRPr="009F5B09" w:rsidRDefault="00B24156" w:rsidP="00256163">
            <w:pPr>
              <w:pStyle w:val="Footer"/>
              <w:tabs>
                <w:tab w:val="clear" w:pos="4320"/>
                <w:tab w:val="clear" w:pos="8640"/>
              </w:tabs>
              <w:ind w:left="1440"/>
              <w:rPr>
                <w:rFonts w:ascii="Myriad Pro" w:hAnsi="Myriad Pro"/>
              </w:rPr>
            </w:pPr>
            <w:proofErr w:type="gramStart"/>
            <w:r w:rsidRPr="00803879">
              <w:rPr>
                <w:rFonts w:ascii="Myriad Pro" w:hAnsi="Myriad Pro"/>
                <w:b/>
              </w:rPr>
              <w:t xml:space="preserve">c.  </w:t>
            </w:r>
            <w:r w:rsidR="009F5B09" w:rsidRPr="009F5B09">
              <w:rPr>
                <w:rFonts w:ascii="Myriad Pro" w:hAnsi="Myriad Pro"/>
                <w:b/>
              </w:rPr>
              <w:t>RESPONSE</w:t>
            </w:r>
            <w:proofErr w:type="gramEnd"/>
            <w:r w:rsidR="009F5B09" w:rsidRPr="009F5B09">
              <w:rPr>
                <w:rFonts w:ascii="Myriad Pro" w:hAnsi="Myriad Pro"/>
                <w:b/>
              </w:rPr>
              <w:t xml:space="preserve">: Describe the specific solution(s) to help alleviate or eliminate the problem identified in your community.  </w:t>
            </w:r>
            <w:r w:rsidR="009F5B09" w:rsidRPr="009F5B09">
              <w:rPr>
                <w:rFonts w:ascii="Myriad Pro" w:hAnsi="Myriad Pro"/>
              </w:rPr>
              <w:t>Show how this is designed to target the focal problem</w:t>
            </w:r>
            <w:r w:rsidR="009F5B09">
              <w:rPr>
                <w:rFonts w:ascii="Myriad Pro" w:hAnsi="Myriad Pro"/>
              </w:rPr>
              <w:t>.</w:t>
            </w:r>
            <w:r w:rsidR="009F5B09">
              <w:rPr>
                <w:rFonts w:ascii="Myriad Pro" w:hAnsi="Myriad Pro"/>
              </w:rPr>
              <w:br/>
            </w:r>
            <w:r w:rsidR="009F5B09" w:rsidRPr="009F5B09">
              <w:rPr>
                <w:rFonts w:ascii="Myriad Pro" w:hAnsi="Myriad Pro"/>
              </w:rPr>
              <w:t>(</w:t>
            </w:r>
            <w:proofErr w:type="gramStart"/>
            <w:r w:rsidR="009F5B09" w:rsidRPr="009F5B09">
              <w:rPr>
                <w:rFonts w:ascii="Myriad Pro" w:hAnsi="Myriad Pro"/>
              </w:rPr>
              <w:t>i.e</w:t>
            </w:r>
            <w:proofErr w:type="gramEnd"/>
            <w:r w:rsidR="009F5B09" w:rsidRPr="009F5B09">
              <w:rPr>
                <w:rFonts w:ascii="Myriad Pro" w:hAnsi="Myriad Pro"/>
              </w:rPr>
              <w:t>. How are we going to fix this problem?)</w:t>
            </w:r>
          </w:p>
          <w:p w:rsidR="00B24156" w:rsidRPr="00803879" w:rsidRDefault="00B24156" w:rsidP="00256163">
            <w:pPr>
              <w:pStyle w:val="Footer"/>
              <w:tabs>
                <w:tab w:val="clear" w:pos="4320"/>
                <w:tab w:val="clear" w:pos="8640"/>
              </w:tabs>
              <w:ind w:left="1440" w:hanging="1440"/>
              <w:rPr>
                <w:rFonts w:ascii="Myriad Pro" w:hAnsi="Myriad Pro"/>
              </w:rPr>
            </w:pPr>
          </w:p>
          <w:p w:rsidR="00B24156" w:rsidRPr="00803879" w:rsidRDefault="00B24156" w:rsidP="00256163">
            <w:pPr>
              <w:pStyle w:val="Footer"/>
              <w:tabs>
                <w:tab w:val="clear" w:pos="4320"/>
                <w:tab w:val="clear" w:pos="8640"/>
              </w:tabs>
              <w:ind w:left="1440"/>
              <w:rPr>
                <w:rFonts w:ascii="Myriad Pro" w:hAnsi="Myriad Pro"/>
              </w:rPr>
            </w:pPr>
            <w:proofErr w:type="gramStart"/>
            <w:r w:rsidRPr="00803879">
              <w:rPr>
                <w:rFonts w:ascii="Myriad Pro" w:hAnsi="Myriad Pro"/>
                <w:b/>
              </w:rPr>
              <w:t xml:space="preserve">d.  </w:t>
            </w:r>
            <w:r w:rsidR="009F5B09" w:rsidRPr="009F5B09">
              <w:rPr>
                <w:rFonts w:ascii="Myriad Pro" w:hAnsi="Myriad Pro"/>
                <w:b/>
              </w:rPr>
              <w:t>ASSESSMENT</w:t>
            </w:r>
            <w:proofErr w:type="gramEnd"/>
            <w:r w:rsidR="009F5B09" w:rsidRPr="009F5B09">
              <w:rPr>
                <w:rFonts w:ascii="Myriad Pro" w:hAnsi="Myriad Pro"/>
                <w:b/>
              </w:rPr>
              <w:t>: Indicate the measurable outcomes this project/program solution will target, and the process for measuring the results</w:t>
            </w:r>
            <w:r w:rsidR="009F5B09">
              <w:rPr>
                <w:rFonts w:ascii="Myriad Pro" w:hAnsi="Myriad Pro"/>
                <w:b/>
              </w:rPr>
              <w:t>.</w:t>
            </w:r>
            <w:r w:rsidR="009F5B09" w:rsidRPr="009F5B09">
              <w:rPr>
                <w:rFonts w:ascii="Myriad Pro" w:hAnsi="Myriad Pro"/>
                <w:b/>
              </w:rPr>
              <w:t xml:space="preserve"> </w:t>
            </w:r>
            <w:r w:rsidR="009F5B09">
              <w:rPr>
                <w:rFonts w:ascii="Myriad Pro" w:hAnsi="Myriad Pro"/>
                <w:b/>
              </w:rPr>
              <w:br/>
            </w:r>
            <w:r w:rsidR="009F5B09" w:rsidRPr="009F5B09">
              <w:rPr>
                <w:rFonts w:ascii="Myriad Pro" w:hAnsi="Myriad Pro"/>
              </w:rPr>
              <w:t>(</w:t>
            </w:r>
            <w:proofErr w:type="gramStart"/>
            <w:r w:rsidR="009F5B09" w:rsidRPr="009F5B09">
              <w:rPr>
                <w:rFonts w:ascii="Myriad Pro" w:hAnsi="Myriad Pro"/>
              </w:rPr>
              <w:t>i.e</w:t>
            </w:r>
            <w:proofErr w:type="gramEnd"/>
            <w:r w:rsidR="009F5B09" w:rsidRPr="009F5B09">
              <w:rPr>
                <w:rFonts w:ascii="Myriad Pro" w:hAnsi="Myriad Pro"/>
              </w:rPr>
              <w:t>. How will we measure success?)</w:t>
            </w:r>
          </w:p>
          <w:p w:rsidR="00B24156" w:rsidRPr="00803879" w:rsidRDefault="00B24156" w:rsidP="00256163">
            <w:pPr>
              <w:pStyle w:val="Footer"/>
              <w:tabs>
                <w:tab w:val="clear" w:pos="4320"/>
                <w:tab w:val="clear" w:pos="8640"/>
              </w:tabs>
              <w:rPr>
                <w:rFonts w:ascii="Myriad Pro" w:hAnsi="Myriad Pro"/>
                <w:b/>
              </w:rPr>
            </w:pPr>
          </w:p>
        </w:tc>
      </w:tr>
      <w:tr w:rsidR="00B24156" w:rsidRPr="00803879" w:rsidTr="00D624D7">
        <w:trPr>
          <w:trHeight w:val="968"/>
        </w:trPr>
        <w:tc>
          <w:tcPr>
            <w:tcW w:w="11088" w:type="dxa"/>
          </w:tcPr>
          <w:p w:rsidR="00B24156" w:rsidRPr="00803879" w:rsidRDefault="00B24156" w:rsidP="00256163">
            <w:pPr>
              <w:pStyle w:val="Footer"/>
              <w:tabs>
                <w:tab w:val="clear" w:pos="4320"/>
                <w:tab w:val="clear" w:pos="8640"/>
              </w:tabs>
              <w:rPr>
                <w:rFonts w:ascii="Myriad Pro" w:hAnsi="Myriad Pro"/>
                <w:b/>
              </w:rPr>
            </w:pPr>
          </w:p>
          <w:p w:rsidR="006D08AA" w:rsidRPr="00803879" w:rsidRDefault="006D08AA" w:rsidP="00256163">
            <w:pPr>
              <w:pStyle w:val="Footer"/>
              <w:numPr>
                <w:ilvl w:val="0"/>
                <w:numId w:val="15"/>
              </w:numPr>
              <w:tabs>
                <w:tab w:val="clear" w:pos="4320"/>
                <w:tab w:val="clear" w:pos="8640"/>
              </w:tabs>
              <w:rPr>
                <w:rFonts w:ascii="Myriad Pro" w:hAnsi="Myriad Pro"/>
                <w:b/>
              </w:rPr>
            </w:pPr>
            <w:r w:rsidRPr="00803879">
              <w:rPr>
                <w:rFonts w:ascii="Myriad Pro" w:hAnsi="Myriad Pro"/>
                <w:b/>
              </w:rPr>
              <w:t>Provide the maintenance plan for the project, including specific information on who is responsible for completing work.</w:t>
            </w:r>
          </w:p>
          <w:p w:rsidR="00B24156" w:rsidRPr="00803879" w:rsidRDefault="00B24156" w:rsidP="00256163">
            <w:pPr>
              <w:pStyle w:val="Footer"/>
              <w:tabs>
                <w:tab w:val="clear" w:pos="4320"/>
                <w:tab w:val="clear" w:pos="8640"/>
              </w:tabs>
              <w:rPr>
                <w:rFonts w:ascii="Myriad Pro" w:hAnsi="Myriad Pro"/>
                <w:b/>
              </w:rPr>
            </w:pPr>
          </w:p>
        </w:tc>
      </w:tr>
      <w:tr w:rsidR="006D08AA" w:rsidRPr="00803879" w:rsidTr="00D624D7">
        <w:trPr>
          <w:trHeight w:val="967"/>
        </w:trPr>
        <w:tc>
          <w:tcPr>
            <w:tcW w:w="11088" w:type="dxa"/>
          </w:tcPr>
          <w:p w:rsidR="006D08AA" w:rsidRPr="00803879" w:rsidRDefault="006D08AA" w:rsidP="00256163">
            <w:pPr>
              <w:pStyle w:val="Footer"/>
              <w:tabs>
                <w:tab w:val="clear" w:pos="4320"/>
                <w:tab w:val="clear" w:pos="8640"/>
              </w:tabs>
              <w:ind w:left="720"/>
              <w:rPr>
                <w:rFonts w:ascii="Myriad Pro" w:hAnsi="Myriad Pro"/>
                <w:b/>
              </w:rPr>
            </w:pPr>
          </w:p>
          <w:p w:rsidR="006D08AA" w:rsidRPr="00803879" w:rsidRDefault="00912039" w:rsidP="00912039">
            <w:pPr>
              <w:pStyle w:val="Footer"/>
              <w:numPr>
                <w:ilvl w:val="0"/>
                <w:numId w:val="15"/>
              </w:numPr>
              <w:tabs>
                <w:tab w:val="clear" w:pos="4320"/>
                <w:tab w:val="clear" w:pos="8640"/>
              </w:tabs>
              <w:rPr>
                <w:rFonts w:ascii="Myriad Pro" w:hAnsi="Myriad Pro"/>
                <w:b/>
              </w:rPr>
            </w:pPr>
            <w:r w:rsidRPr="00912039">
              <w:rPr>
                <w:rFonts w:ascii="Myriad Pro" w:hAnsi="Myriad Pro"/>
                <w:b/>
              </w:rPr>
              <w:t>Provide a timetable for the project/program. Please include specific steps/activities, responsible person/group for carrying out the activities, and anticipated date the steps will be completed.</w:t>
            </w:r>
            <w:r w:rsidR="000E61C0">
              <w:rPr>
                <w:rFonts w:ascii="Myriad Pro" w:hAnsi="Myriad Pro"/>
                <w:b/>
              </w:rPr>
              <w:br/>
            </w:r>
          </w:p>
        </w:tc>
      </w:tr>
      <w:tr w:rsidR="00B24156" w:rsidRPr="00803879" w:rsidTr="00D624D7">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D624D7" w:rsidP="00256163">
            <w:pPr>
              <w:pStyle w:val="Footer"/>
              <w:numPr>
                <w:ilvl w:val="0"/>
                <w:numId w:val="15"/>
              </w:numPr>
              <w:tabs>
                <w:tab w:val="clear" w:pos="4320"/>
                <w:tab w:val="clear" w:pos="8640"/>
              </w:tabs>
              <w:rPr>
                <w:rFonts w:ascii="Myriad Pro" w:hAnsi="Myriad Pro"/>
                <w:b/>
              </w:rPr>
            </w:pPr>
            <w:r w:rsidRPr="00D624D7">
              <w:rPr>
                <w:rFonts w:ascii="Myriad Pro" w:hAnsi="Myriad Pro"/>
                <w:b/>
              </w:rPr>
              <w:t>Please describe neighborhood involvement in the project/program for both the planning and implementation phases.</w:t>
            </w:r>
          </w:p>
          <w:p w:rsidR="00B24156" w:rsidRPr="00803879" w:rsidRDefault="00B24156" w:rsidP="00256163">
            <w:pPr>
              <w:pStyle w:val="Footer"/>
              <w:tabs>
                <w:tab w:val="clear" w:pos="4320"/>
                <w:tab w:val="clear" w:pos="8640"/>
              </w:tabs>
              <w:rPr>
                <w:rFonts w:ascii="Myriad Pro" w:hAnsi="Myriad Pro"/>
                <w:b/>
              </w:rPr>
            </w:pPr>
          </w:p>
        </w:tc>
      </w:tr>
      <w:tr w:rsidR="00B24156" w:rsidRPr="00803879" w:rsidTr="00D624D7">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D624D7" w:rsidP="00256163">
            <w:pPr>
              <w:pStyle w:val="Footer"/>
              <w:numPr>
                <w:ilvl w:val="0"/>
                <w:numId w:val="15"/>
              </w:numPr>
              <w:tabs>
                <w:tab w:val="clear" w:pos="4320"/>
                <w:tab w:val="clear" w:pos="8640"/>
              </w:tabs>
              <w:rPr>
                <w:rFonts w:ascii="Myriad Pro" w:hAnsi="Myriad Pro"/>
                <w:b/>
              </w:rPr>
            </w:pPr>
            <w:r w:rsidRPr="00D624D7">
              <w:rPr>
                <w:rFonts w:ascii="Myriad Pro" w:hAnsi="Myriad Pro"/>
                <w:b/>
              </w:rPr>
              <w:t>Please indicate the City departments and other governmental agencies (if any) with whom you have worked to analyze the problem and identify the proposed solution.  (Feel free to include support data from those agencies</w:t>
            </w:r>
            <w:r>
              <w:rPr>
                <w:rFonts w:ascii="Myriad Pro" w:hAnsi="Myriad Pro"/>
                <w:b/>
              </w:rPr>
              <w:t>.)</w:t>
            </w:r>
          </w:p>
          <w:p w:rsidR="00B24156" w:rsidRPr="00803879" w:rsidRDefault="00B24156" w:rsidP="00256163">
            <w:pPr>
              <w:pStyle w:val="Footer"/>
              <w:tabs>
                <w:tab w:val="clear" w:pos="4320"/>
                <w:tab w:val="clear" w:pos="8640"/>
              </w:tabs>
              <w:rPr>
                <w:rFonts w:ascii="Myriad Pro" w:hAnsi="Myriad Pro"/>
                <w:b/>
              </w:rPr>
            </w:pPr>
          </w:p>
        </w:tc>
      </w:tr>
      <w:tr w:rsidR="00B24156" w:rsidRPr="00803879" w:rsidTr="00D624D7">
        <w:trPr>
          <w:trHeight w:val="980"/>
        </w:trPr>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D624D7" w:rsidP="00D624D7">
            <w:pPr>
              <w:pStyle w:val="Footer"/>
              <w:numPr>
                <w:ilvl w:val="0"/>
                <w:numId w:val="15"/>
              </w:numPr>
              <w:tabs>
                <w:tab w:val="clear" w:pos="4320"/>
                <w:tab w:val="clear" w:pos="8640"/>
              </w:tabs>
              <w:rPr>
                <w:rFonts w:ascii="Myriad Pro" w:hAnsi="Myriad Pro"/>
                <w:b/>
              </w:rPr>
            </w:pPr>
            <w:r w:rsidRPr="00D624D7">
              <w:rPr>
                <w:rFonts w:ascii="Myriad Pro" w:hAnsi="Myriad Pro"/>
                <w:b/>
              </w:rPr>
              <w:t>What are the measurable short-term and long-term outcomes of this project/program?</w:t>
            </w:r>
            <w:r w:rsidRPr="00803879">
              <w:rPr>
                <w:rFonts w:ascii="Myriad Pro" w:hAnsi="Myriad Pro"/>
                <w:b/>
              </w:rPr>
              <w:t xml:space="preserve"> </w:t>
            </w:r>
          </w:p>
        </w:tc>
      </w:tr>
      <w:tr w:rsidR="00B24156" w:rsidRPr="00803879" w:rsidTr="00D624D7">
        <w:trPr>
          <w:trHeight w:val="1583"/>
        </w:trPr>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D624D7" w:rsidP="00256163">
            <w:pPr>
              <w:pStyle w:val="Footer"/>
              <w:numPr>
                <w:ilvl w:val="0"/>
                <w:numId w:val="15"/>
              </w:numPr>
              <w:tabs>
                <w:tab w:val="clear" w:pos="4320"/>
                <w:tab w:val="clear" w:pos="8640"/>
              </w:tabs>
              <w:rPr>
                <w:rFonts w:ascii="Myriad Pro" w:hAnsi="Myriad Pro"/>
                <w:b/>
              </w:rPr>
            </w:pPr>
            <w:r w:rsidRPr="00D624D7">
              <w:rPr>
                <w:rFonts w:ascii="Myriad Pro" w:hAnsi="Myriad Pro"/>
                <w:b/>
              </w:rPr>
              <w:t>Please list other funders this proposal has been or will be submitted to.  For each, indicate the amount requested, the status of the request (i.e. submitted, pending, funded, or declined), and if funded, specify amount.</w:t>
            </w:r>
          </w:p>
          <w:p w:rsidR="00B24156" w:rsidRPr="00803879" w:rsidRDefault="00B24156" w:rsidP="00256163">
            <w:pPr>
              <w:pStyle w:val="Footer"/>
              <w:tabs>
                <w:tab w:val="clear" w:pos="4320"/>
                <w:tab w:val="clear" w:pos="8640"/>
              </w:tabs>
              <w:ind w:left="360"/>
              <w:rPr>
                <w:rFonts w:ascii="Myriad Pro" w:hAnsi="Myriad Pro"/>
                <w:b/>
              </w:rPr>
            </w:pPr>
          </w:p>
        </w:tc>
      </w:tr>
      <w:tr w:rsidR="00B24156" w:rsidRPr="00803879" w:rsidTr="00D624D7">
        <w:tc>
          <w:tcPr>
            <w:tcW w:w="11088" w:type="dxa"/>
          </w:tcPr>
          <w:p w:rsidR="00B24156" w:rsidRPr="00803879" w:rsidRDefault="00B24156" w:rsidP="00256163">
            <w:pPr>
              <w:pStyle w:val="Footer"/>
              <w:tabs>
                <w:tab w:val="clear" w:pos="4320"/>
                <w:tab w:val="clear" w:pos="8640"/>
              </w:tabs>
              <w:rPr>
                <w:rFonts w:ascii="Myriad Pro" w:hAnsi="Myriad Pro"/>
                <w:b/>
              </w:rPr>
            </w:pPr>
          </w:p>
          <w:p w:rsidR="00B24156" w:rsidRPr="00803879" w:rsidRDefault="00B24156" w:rsidP="00256163">
            <w:pPr>
              <w:pStyle w:val="Footer"/>
              <w:numPr>
                <w:ilvl w:val="0"/>
                <w:numId w:val="15"/>
              </w:numPr>
              <w:tabs>
                <w:tab w:val="clear" w:pos="4320"/>
                <w:tab w:val="clear" w:pos="8640"/>
              </w:tabs>
              <w:rPr>
                <w:rFonts w:ascii="Myriad Pro" w:hAnsi="Myriad Pro"/>
                <w:b/>
              </w:rPr>
            </w:pPr>
            <w:r w:rsidRPr="00803879">
              <w:rPr>
                <w:rFonts w:ascii="Myriad Pro" w:hAnsi="Myriad Pro"/>
                <w:b/>
              </w:rPr>
              <w:t>Please attach a project/program budget using forms provided. Utilize whichever categories are        appropriate.</w:t>
            </w:r>
          </w:p>
          <w:p w:rsidR="00B24156" w:rsidRPr="00803879" w:rsidRDefault="00B24156" w:rsidP="00256163">
            <w:pPr>
              <w:pStyle w:val="Footer"/>
              <w:tabs>
                <w:tab w:val="clear" w:pos="4320"/>
                <w:tab w:val="clear" w:pos="8640"/>
              </w:tabs>
              <w:rPr>
                <w:rFonts w:ascii="Myriad Pro" w:hAnsi="Myriad Pro"/>
                <w:b/>
              </w:rPr>
            </w:pPr>
          </w:p>
        </w:tc>
      </w:tr>
    </w:tbl>
    <w:p w:rsidR="00B24156" w:rsidRPr="00803879" w:rsidRDefault="00B24156" w:rsidP="00256163">
      <w:pPr>
        <w:pStyle w:val="Footer"/>
        <w:tabs>
          <w:tab w:val="clear" w:pos="4320"/>
          <w:tab w:val="clear" w:pos="8640"/>
        </w:tabs>
        <w:rPr>
          <w:rFonts w:ascii="Myriad Pro" w:hAnsi="Myriad Pro"/>
        </w:rPr>
      </w:pPr>
    </w:p>
    <w:p w:rsidR="00B24156" w:rsidRPr="00803879" w:rsidRDefault="00B24156" w:rsidP="00256163">
      <w:pPr>
        <w:pStyle w:val="Footer"/>
        <w:tabs>
          <w:tab w:val="clear" w:pos="4320"/>
          <w:tab w:val="clear" w:pos="8640"/>
        </w:tabs>
        <w:jc w:val="center"/>
        <w:rPr>
          <w:rFonts w:ascii="Myriad Pro" w:hAnsi="Myriad Pro"/>
          <w:b/>
        </w:rPr>
      </w:pPr>
    </w:p>
    <w:p w:rsidR="00B24156" w:rsidRPr="00803879" w:rsidRDefault="00B24156" w:rsidP="00256163">
      <w:pPr>
        <w:pStyle w:val="Footer"/>
        <w:tabs>
          <w:tab w:val="clear" w:pos="4320"/>
          <w:tab w:val="clear" w:pos="8640"/>
        </w:tabs>
        <w:jc w:val="center"/>
        <w:rPr>
          <w:rFonts w:ascii="Myriad Pro" w:hAnsi="Myriad Pro"/>
          <w:b/>
        </w:rPr>
      </w:pPr>
      <w:r w:rsidRPr="00803879">
        <w:rPr>
          <w:rFonts w:ascii="Myriad Pro" w:hAnsi="Myriad Pro"/>
          <w:b/>
        </w:rPr>
        <w:t xml:space="preserve"> APPENDIX</w:t>
      </w:r>
    </w:p>
    <w:p w:rsidR="00B24156" w:rsidRPr="00803879" w:rsidRDefault="00B24156" w:rsidP="00256163">
      <w:pPr>
        <w:pStyle w:val="Footer"/>
        <w:tabs>
          <w:tab w:val="clear" w:pos="4320"/>
          <w:tab w:val="clear" w:pos="8640"/>
        </w:tabs>
        <w:jc w:val="center"/>
        <w:rPr>
          <w:rFonts w:ascii="Myriad Pro" w:hAnsi="Myriad Pro"/>
        </w:rPr>
      </w:pPr>
    </w:p>
    <w:p w:rsidR="00B24156" w:rsidRPr="00803879" w:rsidRDefault="00B24156" w:rsidP="00256163">
      <w:pPr>
        <w:pStyle w:val="Footer"/>
        <w:tabs>
          <w:tab w:val="clear" w:pos="4320"/>
          <w:tab w:val="clear" w:pos="8640"/>
        </w:tabs>
        <w:jc w:val="center"/>
        <w:rPr>
          <w:rFonts w:ascii="Myriad Pro" w:hAnsi="Myriad Pro"/>
          <w:b/>
        </w:rPr>
      </w:pPr>
    </w:p>
    <w:p w:rsidR="00B24156" w:rsidRPr="00803879" w:rsidRDefault="00B24156" w:rsidP="00256163">
      <w:pPr>
        <w:pStyle w:val="Footer"/>
        <w:tabs>
          <w:tab w:val="clear" w:pos="4320"/>
          <w:tab w:val="clear" w:pos="8640"/>
        </w:tabs>
        <w:jc w:val="center"/>
        <w:rPr>
          <w:rFonts w:ascii="Myriad Pro" w:hAnsi="Myriad Pro"/>
          <w:b/>
        </w:rPr>
      </w:pPr>
      <w:r w:rsidRPr="00803879">
        <w:rPr>
          <w:rFonts w:ascii="Myriad Pro" w:hAnsi="Myriad Pro"/>
          <w:b/>
        </w:rPr>
        <w:t>Statement of Need:  SARA Model</w:t>
      </w:r>
    </w:p>
    <w:p w:rsidR="00B24156" w:rsidRPr="00803879" w:rsidRDefault="00B24156" w:rsidP="00256163">
      <w:pPr>
        <w:pStyle w:val="Footer"/>
        <w:tabs>
          <w:tab w:val="clear" w:pos="4320"/>
          <w:tab w:val="clear" w:pos="8640"/>
        </w:tabs>
        <w:jc w:val="center"/>
        <w:rPr>
          <w:rFonts w:ascii="Myriad Pro" w:hAnsi="Myriad Pro"/>
          <w:b/>
        </w:rPr>
      </w:pPr>
    </w:p>
    <w:p w:rsidR="00B24156" w:rsidRPr="00803879" w:rsidRDefault="00B24156" w:rsidP="00256163">
      <w:pPr>
        <w:pStyle w:val="Footer"/>
        <w:tabs>
          <w:tab w:val="clear" w:pos="4320"/>
          <w:tab w:val="clear" w:pos="8640"/>
        </w:tabs>
        <w:jc w:val="center"/>
        <w:rPr>
          <w:rFonts w:ascii="Myriad Pro" w:hAnsi="Myriad Pro"/>
          <w:b/>
        </w:rPr>
      </w:pPr>
    </w:p>
    <w:p w:rsidR="00B24156" w:rsidRPr="00803879" w:rsidRDefault="00B24156" w:rsidP="00256163">
      <w:pPr>
        <w:pStyle w:val="Footer"/>
        <w:tabs>
          <w:tab w:val="clear" w:pos="4320"/>
          <w:tab w:val="clear" w:pos="8640"/>
        </w:tabs>
        <w:rPr>
          <w:rFonts w:ascii="Myriad Pro" w:hAnsi="Myriad Pro"/>
        </w:rPr>
      </w:pPr>
      <w:r w:rsidRPr="00803879">
        <w:rPr>
          <w:rFonts w:ascii="Myriad Pro" w:hAnsi="Myriad Pro"/>
        </w:rPr>
        <w:t>The SARA Model—Scanning Analysis, Response, and Assessment—has been used for some time in problem-oriented policing (POP) as a methodical process for problem solving.  It is an integral part of the community policing underway in the City of Cincinnati and a requirement for Safe and Clean Neighborhood Fund grants.</w:t>
      </w:r>
    </w:p>
    <w:p w:rsidR="00B24156" w:rsidRPr="00803879" w:rsidRDefault="00B24156" w:rsidP="00256163">
      <w:pPr>
        <w:pStyle w:val="Footer"/>
        <w:tabs>
          <w:tab w:val="clear" w:pos="4320"/>
          <w:tab w:val="clear" w:pos="8640"/>
        </w:tabs>
        <w:rPr>
          <w:rFonts w:ascii="Myriad Pro" w:hAnsi="Myriad Pro"/>
        </w:rPr>
      </w:pPr>
    </w:p>
    <w:p w:rsidR="00B24156" w:rsidRPr="00803879" w:rsidRDefault="00B24156" w:rsidP="00256163">
      <w:pPr>
        <w:pStyle w:val="Footer"/>
        <w:tabs>
          <w:tab w:val="clear" w:pos="4320"/>
          <w:tab w:val="clear" w:pos="8640"/>
        </w:tabs>
        <w:rPr>
          <w:rFonts w:ascii="Myriad Pro" w:hAnsi="Myriad Pro"/>
          <w:i/>
        </w:rPr>
      </w:pPr>
      <w:r w:rsidRPr="00803879">
        <w:rPr>
          <w:rFonts w:ascii="Myriad Pro" w:hAnsi="Myriad Pro"/>
          <w:i/>
        </w:rPr>
        <w:t xml:space="preserve">The four stages of </w:t>
      </w:r>
      <w:r w:rsidRPr="00803879">
        <w:rPr>
          <w:rFonts w:ascii="Myriad Pro" w:hAnsi="Myriad Pro"/>
          <w:b/>
          <w:i/>
        </w:rPr>
        <w:t>SARA</w:t>
      </w:r>
      <w:r w:rsidRPr="00803879">
        <w:rPr>
          <w:rFonts w:ascii="Myriad Pro" w:hAnsi="Myriad Pro"/>
          <w:i/>
        </w:rPr>
        <w:t xml:space="preserve"> are:</w:t>
      </w:r>
    </w:p>
    <w:p w:rsidR="00B24156" w:rsidRPr="00803879" w:rsidRDefault="00B24156" w:rsidP="00256163">
      <w:pPr>
        <w:pStyle w:val="Footer"/>
        <w:tabs>
          <w:tab w:val="clear" w:pos="4320"/>
          <w:tab w:val="clear" w:pos="8640"/>
        </w:tabs>
        <w:rPr>
          <w:rFonts w:ascii="Myriad Pro" w:hAnsi="Myriad Pro"/>
        </w:rPr>
      </w:pPr>
    </w:p>
    <w:p w:rsidR="00B24156" w:rsidRPr="00803879" w:rsidRDefault="00B24156" w:rsidP="00256163">
      <w:pPr>
        <w:pStyle w:val="Footer"/>
        <w:numPr>
          <w:ilvl w:val="0"/>
          <w:numId w:val="1"/>
        </w:numPr>
        <w:tabs>
          <w:tab w:val="clear" w:pos="4320"/>
          <w:tab w:val="clear" w:pos="8640"/>
        </w:tabs>
        <w:rPr>
          <w:rFonts w:ascii="Myriad Pro" w:hAnsi="Myriad Pro"/>
        </w:rPr>
      </w:pPr>
      <w:r w:rsidRPr="00803879">
        <w:rPr>
          <w:rFonts w:ascii="Myriad Pro" w:hAnsi="Myriad Pro"/>
          <w:b/>
        </w:rPr>
        <w:t xml:space="preserve">Scanning:  </w:t>
      </w:r>
      <w:r w:rsidRPr="00803879">
        <w:rPr>
          <w:rFonts w:ascii="Myriad Pro" w:hAnsi="Myriad Pro"/>
        </w:rPr>
        <w:t>spotting problems using knowledge, basic data and electronic maps.</w:t>
      </w:r>
    </w:p>
    <w:p w:rsidR="00B24156" w:rsidRPr="00803879" w:rsidRDefault="00B24156" w:rsidP="00256163">
      <w:pPr>
        <w:pStyle w:val="Footer"/>
        <w:numPr>
          <w:ilvl w:val="0"/>
          <w:numId w:val="1"/>
        </w:numPr>
        <w:tabs>
          <w:tab w:val="clear" w:pos="4320"/>
          <w:tab w:val="clear" w:pos="8640"/>
        </w:tabs>
        <w:rPr>
          <w:rFonts w:ascii="Myriad Pro" w:hAnsi="Myriad Pro"/>
        </w:rPr>
      </w:pPr>
      <w:r w:rsidRPr="00803879">
        <w:rPr>
          <w:rFonts w:ascii="Myriad Pro" w:hAnsi="Myriad Pro"/>
          <w:b/>
        </w:rPr>
        <w:t>Analysis:</w:t>
      </w:r>
      <w:r w:rsidRPr="00803879">
        <w:rPr>
          <w:rFonts w:ascii="Myriad Pro" w:hAnsi="Myriad Pro"/>
        </w:rPr>
        <w:t xml:space="preserve">  using hunches and information technology to dig deeper into problems’ characteristics and underlying causes.</w:t>
      </w:r>
    </w:p>
    <w:p w:rsidR="00B24156" w:rsidRPr="00803879" w:rsidRDefault="00B24156" w:rsidP="00256163">
      <w:pPr>
        <w:pStyle w:val="Footer"/>
        <w:numPr>
          <w:ilvl w:val="0"/>
          <w:numId w:val="1"/>
        </w:numPr>
        <w:tabs>
          <w:tab w:val="clear" w:pos="4320"/>
          <w:tab w:val="clear" w:pos="8640"/>
        </w:tabs>
        <w:rPr>
          <w:rFonts w:ascii="Myriad Pro" w:hAnsi="Myriad Pro"/>
        </w:rPr>
      </w:pPr>
      <w:r w:rsidRPr="00803879">
        <w:rPr>
          <w:rFonts w:ascii="Myriad Pro" w:hAnsi="Myriad Pro"/>
          <w:b/>
        </w:rPr>
        <w:t>Response:</w:t>
      </w:r>
      <w:r w:rsidRPr="00803879">
        <w:rPr>
          <w:rFonts w:ascii="Myriad Pro" w:hAnsi="Myriad Pro"/>
        </w:rPr>
        <w:t xml:space="preserve">  devising a solution, working with and as a community, wherever possible.</w:t>
      </w:r>
    </w:p>
    <w:p w:rsidR="00B24156" w:rsidRPr="00803879" w:rsidRDefault="00B24156" w:rsidP="00256163">
      <w:pPr>
        <w:pStyle w:val="Footer"/>
        <w:numPr>
          <w:ilvl w:val="0"/>
          <w:numId w:val="1"/>
        </w:numPr>
        <w:tabs>
          <w:tab w:val="clear" w:pos="4320"/>
          <w:tab w:val="clear" w:pos="8640"/>
        </w:tabs>
        <w:rPr>
          <w:rFonts w:ascii="Myriad Pro" w:hAnsi="Myriad Pro"/>
        </w:rPr>
      </w:pPr>
      <w:r w:rsidRPr="00803879">
        <w:rPr>
          <w:rFonts w:ascii="Myriad Pro" w:hAnsi="Myriad Pro"/>
          <w:b/>
        </w:rPr>
        <w:t>Assessment:</w:t>
      </w:r>
      <w:r w:rsidRPr="00803879">
        <w:rPr>
          <w:rFonts w:ascii="Myriad Pro" w:hAnsi="Myriad Pro"/>
        </w:rPr>
        <w:t xml:space="preserve">  looking back to see if the solution worked and what lessons can be learned.</w:t>
      </w:r>
    </w:p>
    <w:p w:rsidR="00B24156" w:rsidRPr="00803879" w:rsidRDefault="00B24156" w:rsidP="00256163">
      <w:pPr>
        <w:pStyle w:val="Footer"/>
        <w:tabs>
          <w:tab w:val="clear" w:pos="4320"/>
          <w:tab w:val="clear" w:pos="8640"/>
        </w:tabs>
        <w:ind w:left="360"/>
        <w:rPr>
          <w:rFonts w:ascii="Myriad Pro" w:hAnsi="Myriad Pro"/>
          <w:i/>
        </w:rPr>
      </w:pPr>
    </w:p>
    <w:p w:rsidR="00B24156" w:rsidRPr="00803879" w:rsidRDefault="00B24156" w:rsidP="00256163">
      <w:pPr>
        <w:pStyle w:val="Footer"/>
        <w:tabs>
          <w:tab w:val="clear" w:pos="4320"/>
          <w:tab w:val="clear" w:pos="8640"/>
        </w:tabs>
        <w:ind w:left="360"/>
        <w:rPr>
          <w:rFonts w:ascii="Myriad Pro" w:hAnsi="Myriad Pro"/>
          <w:i/>
        </w:rPr>
      </w:pPr>
    </w:p>
    <w:p w:rsidR="00B24156" w:rsidRPr="00803879" w:rsidRDefault="00B24156" w:rsidP="00256163">
      <w:pPr>
        <w:pStyle w:val="Footer"/>
        <w:numPr>
          <w:ilvl w:val="0"/>
          <w:numId w:val="2"/>
        </w:numPr>
        <w:tabs>
          <w:tab w:val="clear" w:pos="4320"/>
          <w:tab w:val="clear" w:pos="8640"/>
        </w:tabs>
        <w:rPr>
          <w:rFonts w:ascii="Myriad Pro" w:hAnsi="Myriad Pro"/>
          <w:i/>
        </w:rPr>
      </w:pPr>
      <w:r w:rsidRPr="00803879">
        <w:rPr>
          <w:rFonts w:ascii="Myriad Pro" w:hAnsi="Myriad Pro"/>
        </w:rPr>
        <w:t>The program/project statement of need must reflect the Scanning and Analysis phases of the SARA Model applied to the community issue the grant is being requested to help solve.</w:t>
      </w:r>
    </w:p>
    <w:p w:rsidR="00B24156" w:rsidRPr="00803879" w:rsidRDefault="00B24156" w:rsidP="00256163">
      <w:pPr>
        <w:pStyle w:val="Footer"/>
        <w:numPr>
          <w:ilvl w:val="0"/>
          <w:numId w:val="2"/>
        </w:numPr>
        <w:tabs>
          <w:tab w:val="clear" w:pos="4320"/>
          <w:tab w:val="clear" w:pos="8640"/>
        </w:tabs>
        <w:rPr>
          <w:rFonts w:ascii="Myriad Pro" w:hAnsi="Myriad Pro"/>
          <w:i/>
        </w:rPr>
      </w:pPr>
      <w:r w:rsidRPr="00803879">
        <w:rPr>
          <w:rFonts w:ascii="Myriad Pro" w:hAnsi="Myriad Pro"/>
        </w:rPr>
        <w:t>The statement of how the grant funds will be used must reflect the Response phase of the SARA Model applied to the issue the grant will be used to address.</w:t>
      </w:r>
    </w:p>
    <w:p w:rsidR="00B24156" w:rsidRPr="00803879" w:rsidRDefault="00B24156" w:rsidP="00256163">
      <w:pPr>
        <w:pStyle w:val="Footer"/>
        <w:numPr>
          <w:ilvl w:val="0"/>
          <w:numId w:val="2"/>
        </w:numPr>
        <w:tabs>
          <w:tab w:val="clear" w:pos="4320"/>
          <w:tab w:val="clear" w:pos="8640"/>
        </w:tabs>
        <w:rPr>
          <w:rFonts w:ascii="Myriad Pro" w:hAnsi="Myriad Pro"/>
          <w:i/>
        </w:rPr>
        <w:sectPr w:rsidR="00B24156" w:rsidRPr="00803879">
          <w:footerReference w:type="even" r:id="rId8"/>
          <w:footerReference w:type="default" r:id="rId9"/>
          <w:pgSz w:w="12240" w:h="15840"/>
          <w:pgMar w:top="720" w:right="720" w:bottom="720" w:left="720" w:header="720" w:footer="720" w:gutter="0"/>
          <w:cols w:space="720"/>
          <w:titlePg/>
          <w:docGrid w:linePitch="360"/>
        </w:sectPr>
      </w:pPr>
      <w:r w:rsidRPr="00803879">
        <w:rPr>
          <w:rFonts w:ascii="Myriad Pro" w:hAnsi="Myriad Pro"/>
        </w:rPr>
        <w:t>The Assessment phase of the SARA Model must be included in the grant request, indicating what the measurable outcomes (results) are, and how they will improve safety, cleanliness and overall livability of the target area against baseline measures prior to the project/program being implemented.</w:t>
      </w:r>
    </w:p>
    <w:tbl>
      <w:tblPr>
        <w:tblW w:w="13875" w:type="dxa"/>
        <w:tblCellMar>
          <w:left w:w="0" w:type="dxa"/>
          <w:right w:w="0" w:type="dxa"/>
        </w:tblCellMar>
        <w:tblLook w:val="0000" w:firstRow="0" w:lastRow="0" w:firstColumn="0" w:lastColumn="0" w:noHBand="0" w:noVBand="0"/>
      </w:tblPr>
      <w:tblGrid>
        <w:gridCol w:w="3660"/>
        <w:gridCol w:w="1660"/>
        <w:gridCol w:w="1660"/>
        <w:gridCol w:w="1660"/>
        <w:gridCol w:w="1660"/>
        <w:gridCol w:w="1640"/>
        <w:gridCol w:w="1935"/>
      </w:tblGrid>
      <w:tr w:rsidR="00B24156" w:rsidRPr="00803879">
        <w:trPr>
          <w:cantSplit/>
          <w:trHeight w:val="255"/>
        </w:trPr>
        <w:tc>
          <w:tcPr>
            <w:tcW w:w="13875" w:type="dxa"/>
            <w:gridSpan w:val="7"/>
            <w:vMerge w:val="restart"/>
            <w:tcBorders>
              <w:top w:val="nil"/>
              <w:left w:val="nil"/>
              <w:bottom w:val="single" w:sz="4" w:space="0" w:color="000000"/>
              <w:right w:val="nil"/>
            </w:tcBorders>
            <w:noWrap/>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lastRenderedPageBreak/>
              <w:t>BUDGET SHEET # 1</w:t>
            </w:r>
          </w:p>
        </w:tc>
      </w:tr>
      <w:tr w:rsidR="00B24156" w:rsidRPr="00803879">
        <w:trPr>
          <w:cantSplit/>
          <w:trHeight w:val="255"/>
        </w:trPr>
        <w:tc>
          <w:tcPr>
            <w:tcW w:w="13875" w:type="dxa"/>
            <w:gridSpan w:val="7"/>
            <w:vMerge/>
            <w:tcBorders>
              <w:top w:val="nil"/>
              <w:left w:val="nil"/>
              <w:bottom w:val="single" w:sz="4" w:space="0" w:color="000000"/>
              <w:right w:val="nil"/>
            </w:tcBorders>
            <w:vAlign w:val="center"/>
          </w:tcPr>
          <w:p w:rsidR="00B24156" w:rsidRPr="00803879" w:rsidRDefault="00B24156" w:rsidP="00256163">
            <w:pPr>
              <w:rPr>
                <w:rFonts w:ascii="Myriad Pro" w:hAnsi="Myriad Pro" w:cs="Arial"/>
                <w:b/>
                <w:bCs/>
                <w:sz w:val="20"/>
                <w:szCs w:val="20"/>
              </w:rPr>
            </w:pPr>
          </w:p>
        </w:tc>
      </w:tr>
      <w:tr w:rsidR="00B24156" w:rsidRPr="00803879">
        <w:trPr>
          <w:trHeight w:val="1020"/>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Expenses (describe items)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Safe &amp; Clean Neighborhood Fund Request</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Neighborhood Match:</w:t>
            </w:r>
            <w:r w:rsidR="00875751">
              <w:rPr>
                <w:rFonts w:ascii="Myriad Pro" w:hAnsi="Myriad Pro" w:cs="Arial"/>
                <w:b/>
                <w:bCs/>
                <w:sz w:val="20"/>
                <w:szCs w:val="20"/>
              </w:rPr>
              <w:t xml:space="preserve"> </w:t>
            </w:r>
            <w:r w:rsidRPr="00803879">
              <w:rPr>
                <w:rFonts w:ascii="Myriad Pro" w:hAnsi="Myriad Pro" w:cs="Arial"/>
                <w:b/>
                <w:bCs/>
                <w:sz w:val="20"/>
                <w:szCs w:val="20"/>
              </w:rPr>
              <w:t xml:space="preserve">Volunteer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Neighborhood Match: In-kind</w:t>
            </w:r>
            <w:r w:rsidR="00875751">
              <w:rPr>
                <w:rFonts w:ascii="Myriad Pro" w:hAnsi="Myriad Pro" w:cs="Arial"/>
                <w:b/>
                <w:bCs/>
                <w:sz w:val="20"/>
                <w:szCs w:val="20"/>
              </w:rPr>
              <w:t xml:space="preserve"> (donated goods &amp; services)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Neighborhood Match: Cash</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Total Budget</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Other sources not counted as Neighborhood Match</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Supplies &amp; Materials: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Subtotal Supplies &amp; Materials: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Personnel:</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5"/>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Subtotal Personnel:</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cantSplit/>
          <w:trHeight w:val="402"/>
        </w:trPr>
        <w:tc>
          <w:tcPr>
            <w:tcW w:w="13875" w:type="dxa"/>
            <w:gridSpan w:val="7"/>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lastRenderedPageBreak/>
              <w:t>BUDGET SHEET # 2</w:t>
            </w:r>
          </w:p>
        </w:tc>
      </w:tr>
      <w:tr w:rsidR="00B24156" w:rsidRPr="00803879">
        <w:trPr>
          <w:cantSplit/>
          <w:trHeight w:val="402"/>
        </w:trPr>
        <w:tc>
          <w:tcPr>
            <w:tcW w:w="13875" w:type="dxa"/>
            <w:gridSpan w:val="7"/>
            <w:vMerge/>
            <w:tcBorders>
              <w:top w:val="single" w:sz="4" w:space="0" w:color="auto"/>
              <w:left w:val="single" w:sz="4" w:space="0" w:color="auto"/>
              <w:bottom w:val="single" w:sz="4" w:space="0" w:color="000000"/>
              <w:right w:val="single" w:sz="4" w:space="0" w:color="000000"/>
            </w:tcBorders>
            <w:vAlign w:val="center"/>
          </w:tcPr>
          <w:p w:rsidR="00B24156" w:rsidRPr="00803879" w:rsidRDefault="00B24156" w:rsidP="00256163">
            <w:pPr>
              <w:rPr>
                <w:rFonts w:ascii="Myriad Pro" w:hAnsi="Myriad Pro" w:cs="Arial"/>
                <w:b/>
                <w:bCs/>
                <w:sz w:val="20"/>
                <w:szCs w:val="20"/>
              </w:rPr>
            </w:pPr>
          </w:p>
        </w:tc>
      </w:tr>
      <w:tr w:rsidR="00B24156" w:rsidRPr="00803879">
        <w:trPr>
          <w:trHeight w:val="1020"/>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Expenses (describe items)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Safe &amp; Clean Neighborhood Fund Request</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 xml:space="preserve">Neighborhood </w:t>
            </w:r>
            <w:proofErr w:type="spellStart"/>
            <w:r w:rsidRPr="00803879">
              <w:rPr>
                <w:rFonts w:ascii="Myriad Pro" w:hAnsi="Myriad Pro" w:cs="Arial"/>
                <w:b/>
                <w:bCs/>
                <w:sz w:val="20"/>
                <w:szCs w:val="20"/>
              </w:rPr>
              <w:t>Match:Volunteer</w:t>
            </w:r>
            <w:proofErr w:type="spellEnd"/>
            <w:r w:rsidRPr="00803879">
              <w:rPr>
                <w:rFonts w:ascii="Myriad Pro" w:hAnsi="Myriad Pro" w:cs="Arial"/>
                <w:b/>
                <w:bCs/>
                <w:sz w:val="20"/>
                <w:szCs w:val="20"/>
              </w:rPr>
              <w:t xml:space="preserve">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Neighborhood Match: In-kind</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Neighborhood Match: Cash</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Total Budget</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cente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Other sources not counted as Neighborhood Match</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Services: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Subtotal for Services: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Capital:</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p>
        </w:tc>
        <w:tc>
          <w:tcPr>
            <w:tcW w:w="1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Subtotal for Capital:</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319"/>
        </w:trPr>
        <w:tc>
          <w:tcPr>
            <w:tcW w:w="3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b/>
                <w:bCs/>
                <w:sz w:val="20"/>
                <w:szCs w:val="20"/>
              </w:rPr>
            </w:pPr>
            <w:r w:rsidRPr="00803879">
              <w:rPr>
                <w:rFonts w:ascii="Myriad Pro" w:hAnsi="Myriad Pro" w:cs="Arial"/>
                <w:b/>
                <w:bCs/>
                <w:sz w:val="20"/>
                <w:szCs w:val="20"/>
              </w:rPr>
              <w:t>BUDGET GRAND TOTALS:</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1935"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bl>
    <w:p w:rsidR="00B24156" w:rsidRPr="00803879" w:rsidRDefault="00B24156" w:rsidP="00256163">
      <w:pPr>
        <w:tabs>
          <w:tab w:val="left" w:pos="5895"/>
        </w:tabs>
        <w:rPr>
          <w:rFonts w:ascii="Myriad Pro" w:hAnsi="Myriad Pro"/>
        </w:rPr>
      </w:pPr>
    </w:p>
    <w:tbl>
      <w:tblPr>
        <w:tblW w:w="13000" w:type="dxa"/>
        <w:tblCellMar>
          <w:left w:w="0" w:type="dxa"/>
          <w:right w:w="0" w:type="dxa"/>
        </w:tblCellMar>
        <w:tblLook w:val="0000" w:firstRow="0" w:lastRow="0" w:firstColumn="0" w:lastColumn="0" w:noHBand="0" w:noVBand="0"/>
      </w:tblPr>
      <w:tblGrid>
        <w:gridCol w:w="2880"/>
        <w:gridCol w:w="3300"/>
        <w:gridCol w:w="2960"/>
        <w:gridCol w:w="1142"/>
        <w:gridCol w:w="2900"/>
      </w:tblGrid>
      <w:tr w:rsidR="00B24156" w:rsidRPr="00803879">
        <w:trPr>
          <w:trHeight w:val="555"/>
        </w:trPr>
        <w:tc>
          <w:tcPr>
            <w:tcW w:w="2880" w:type="dxa"/>
            <w:tcBorders>
              <w:top w:val="single" w:sz="4" w:space="0" w:color="auto"/>
              <w:left w:val="single" w:sz="4" w:space="0" w:color="auto"/>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jc w:val="right"/>
              <w:rPr>
                <w:rFonts w:ascii="Myriad Pro" w:hAnsi="Myriad Pro" w:cs="Arial"/>
                <w:b/>
                <w:bCs/>
              </w:rPr>
            </w:pPr>
            <w:r w:rsidRPr="00803879">
              <w:rPr>
                <w:rFonts w:ascii="Myriad Pro" w:hAnsi="Myriad Pro" w:cs="Arial"/>
                <w:b/>
                <w:bCs/>
              </w:rPr>
              <w:t>Match Pledge Form For:</w:t>
            </w:r>
          </w:p>
        </w:tc>
        <w:tc>
          <w:tcPr>
            <w:tcW w:w="330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255"/>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gridSpan w:val="3"/>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jc w:val="center"/>
              <w:rPr>
                <w:rFonts w:ascii="Myriad Pro" w:hAnsi="Myriad Pro" w:cs="Arial"/>
                <w:sz w:val="20"/>
                <w:szCs w:val="20"/>
              </w:rPr>
            </w:pPr>
            <w:r w:rsidRPr="00803879">
              <w:rPr>
                <w:rFonts w:ascii="Myriad Pro" w:hAnsi="Myriad Pro" w:cs="Arial"/>
                <w:sz w:val="20"/>
                <w:szCs w:val="20"/>
              </w:rPr>
              <w:t>(Name of Project)</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255"/>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255"/>
        </w:trPr>
        <w:tc>
          <w:tcPr>
            <w:tcW w:w="0" w:type="auto"/>
            <w:gridSpan w:val="5"/>
            <w:tcBorders>
              <w:top w:val="nil"/>
              <w:left w:val="single" w:sz="4" w:space="0" w:color="auto"/>
              <w:bottom w:val="nil"/>
              <w:right w:val="single" w:sz="4" w:space="0" w:color="000000"/>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The individuals, businesses or organizations listed below commit to donate time, materials or services as described below for the above project</w:t>
            </w:r>
          </w:p>
        </w:tc>
      </w:tr>
      <w:tr w:rsidR="00B24156" w:rsidRPr="00803879">
        <w:trPr>
          <w:trHeight w:val="270"/>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525"/>
        </w:trPr>
        <w:tc>
          <w:tcPr>
            <w:tcW w:w="2880" w:type="dxa"/>
            <w:tcBorders>
              <w:top w:val="single" w:sz="8" w:space="0" w:color="auto"/>
              <w:left w:val="single" w:sz="8" w:space="0" w:color="auto"/>
              <w:bottom w:val="single" w:sz="8" w:space="0" w:color="auto"/>
              <w:right w:val="nil"/>
            </w:tcBorders>
            <w:tcMar>
              <w:top w:w="15" w:type="dxa"/>
              <w:left w:w="15" w:type="dxa"/>
              <w:bottom w:w="0" w:type="dxa"/>
              <w:right w:w="15" w:type="dxa"/>
            </w:tcMar>
          </w:tcPr>
          <w:p w:rsidR="00B24156" w:rsidRPr="00803879" w:rsidRDefault="00B24156" w:rsidP="00875751">
            <w:pPr>
              <w:jc w:val="center"/>
              <w:rPr>
                <w:rFonts w:ascii="Myriad Pro" w:hAnsi="Myriad Pro" w:cs="Arial"/>
                <w:b/>
                <w:bCs/>
                <w:sz w:val="20"/>
                <w:szCs w:val="20"/>
              </w:rPr>
            </w:pPr>
            <w:r w:rsidRPr="00803879">
              <w:rPr>
                <w:rFonts w:ascii="Myriad Pro" w:hAnsi="Myriad Pro" w:cs="Arial"/>
                <w:b/>
                <w:bCs/>
                <w:sz w:val="20"/>
                <w:szCs w:val="20"/>
              </w:rPr>
              <w:t>Name</w:t>
            </w:r>
          </w:p>
        </w:tc>
        <w:tc>
          <w:tcPr>
            <w:tcW w:w="3300" w:type="dxa"/>
            <w:tcBorders>
              <w:top w:val="single" w:sz="8" w:space="0" w:color="auto"/>
              <w:left w:val="single" w:sz="8" w:space="0" w:color="auto"/>
              <w:bottom w:val="single" w:sz="8" w:space="0" w:color="auto"/>
              <w:right w:val="nil"/>
            </w:tcBorders>
            <w:tcMar>
              <w:top w:w="15" w:type="dxa"/>
              <w:left w:w="15" w:type="dxa"/>
              <w:bottom w:w="0" w:type="dxa"/>
              <w:right w:w="15" w:type="dxa"/>
            </w:tcMar>
          </w:tcPr>
          <w:p w:rsidR="00B24156" w:rsidRPr="00803879" w:rsidRDefault="00875751" w:rsidP="00256163">
            <w:pPr>
              <w:jc w:val="center"/>
              <w:rPr>
                <w:rFonts w:ascii="Myriad Pro" w:hAnsi="Myriad Pro" w:cs="Arial"/>
                <w:b/>
                <w:bCs/>
                <w:sz w:val="20"/>
                <w:szCs w:val="20"/>
              </w:rPr>
            </w:pPr>
            <w:r>
              <w:rPr>
                <w:rFonts w:ascii="Myriad Pro" w:hAnsi="Myriad Pro" w:cs="Arial"/>
                <w:b/>
                <w:bCs/>
                <w:sz w:val="20"/>
                <w:szCs w:val="20"/>
              </w:rPr>
              <w:t>Email Address</w:t>
            </w:r>
          </w:p>
        </w:tc>
        <w:tc>
          <w:tcPr>
            <w:tcW w:w="296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Item or Number of Hours Pledged</w:t>
            </w:r>
          </w:p>
        </w:tc>
        <w:tc>
          <w:tcPr>
            <w:tcW w:w="960"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Value</w:t>
            </w:r>
            <w:r w:rsidR="00875751">
              <w:rPr>
                <w:rFonts w:ascii="Myriad Pro" w:hAnsi="Myriad Pro" w:cs="Arial"/>
                <w:b/>
                <w:bCs/>
                <w:sz w:val="20"/>
                <w:szCs w:val="20"/>
              </w:rPr>
              <w:t xml:space="preserve"> </w:t>
            </w:r>
            <w:r w:rsidR="00875751" w:rsidRPr="00875751">
              <w:rPr>
                <w:rFonts w:ascii="Myriad Pro" w:hAnsi="Myriad Pro" w:cs="Arial"/>
                <w:b/>
                <w:bCs/>
                <w:sz w:val="20"/>
                <w:szCs w:val="20"/>
              </w:rPr>
              <w:t>(Use $22.14/hour for volunteers)</w:t>
            </w:r>
          </w:p>
        </w:tc>
        <w:tc>
          <w:tcPr>
            <w:tcW w:w="2900" w:type="dxa"/>
            <w:tcBorders>
              <w:top w:val="single" w:sz="8" w:space="0" w:color="auto"/>
              <w:left w:val="nil"/>
              <w:bottom w:val="single" w:sz="8" w:space="0" w:color="auto"/>
              <w:right w:val="single" w:sz="8" w:space="0" w:color="auto"/>
            </w:tcBorders>
            <w:tcMar>
              <w:top w:w="15" w:type="dxa"/>
              <w:left w:w="15" w:type="dxa"/>
              <w:bottom w:w="0" w:type="dxa"/>
              <w:right w:w="15" w:type="dxa"/>
            </w:tcMar>
          </w:tcPr>
          <w:p w:rsidR="00B24156" w:rsidRPr="00803879" w:rsidRDefault="00B24156" w:rsidP="00256163">
            <w:pPr>
              <w:jc w:val="center"/>
              <w:rPr>
                <w:rFonts w:ascii="Myriad Pro" w:hAnsi="Myriad Pro" w:cs="Arial"/>
                <w:b/>
                <w:bCs/>
                <w:sz w:val="20"/>
                <w:szCs w:val="20"/>
              </w:rPr>
            </w:pPr>
            <w:r w:rsidRPr="00803879">
              <w:rPr>
                <w:rFonts w:ascii="Myriad Pro" w:hAnsi="Myriad Pro" w:cs="Arial"/>
                <w:b/>
                <w:bCs/>
                <w:sz w:val="20"/>
                <w:szCs w:val="20"/>
              </w:rPr>
              <w:t>Activities</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r w:rsidR="00B24156" w:rsidRPr="00803879">
        <w:trPr>
          <w:trHeight w:val="499"/>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33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c>
          <w:tcPr>
            <w:tcW w:w="2900" w:type="dxa"/>
            <w:tcBorders>
              <w:top w:val="nil"/>
              <w:left w:val="nil"/>
              <w:bottom w:val="single" w:sz="4" w:space="0" w:color="auto"/>
              <w:right w:val="single" w:sz="4" w:space="0" w:color="auto"/>
            </w:tcBorders>
            <w:tcMar>
              <w:top w:w="15" w:type="dxa"/>
              <w:left w:w="15" w:type="dxa"/>
              <w:bottom w:w="0" w:type="dxa"/>
              <w:right w:w="15" w:type="dxa"/>
            </w:tcMar>
            <w:vAlign w:val="bottom"/>
          </w:tcPr>
          <w:p w:rsidR="00B24156" w:rsidRPr="00803879" w:rsidRDefault="00B24156" w:rsidP="00256163">
            <w:pPr>
              <w:rPr>
                <w:rFonts w:ascii="Myriad Pro" w:hAnsi="Myriad Pro" w:cs="Arial"/>
                <w:sz w:val="20"/>
                <w:szCs w:val="20"/>
              </w:rPr>
            </w:pPr>
            <w:r w:rsidRPr="00803879">
              <w:rPr>
                <w:rFonts w:ascii="Myriad Pro" w:hAnsi="Myriad Pro" w:cs="Arial"/>
                <w:sz w:val="20"/>
                <w:szCs w:val="20"/>
              </w:rPr>
              <w:t> </w:t>
            </w:r>
          </w:p>
        </w:tc>
      </w:tr>
    </w:tbl>
    <w:p w:rsidR="00B24156" w:rsidRPr="00803879" w:rsidRDefault="00B24156" w:rsidP="00256163">
      <w:pPr>
        <w:pStyle w:val="Footer"/>
        <w:tabs>
          <w:tab w:val="clear" w:pos="4320"/>
          <w:tab w:val="clear" w:pos="8640"/>
        </w:tabs>
        <w:rPr>
          <w:rFonts w:ascii="Myriad Pro" w:hAnsi="Myriad Pro"/>
        </w:rPr>
      </w:pPr>
    </w:p>
    <w:sectPr w:rsidR="00B24156" w:rsidRPr="00803879" w:rsidSect="00671808">
      <w:footerReference w:type="even" r:id="rId10"/>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A3" w:rsidRDefault="001F1CA3">
      <w:r>
        <w:separator/>
      </w:r>
    </w:p>
  </w:endnote>
  <w:endnote w:type="continuationSeparator" w:id="0">
    <w:p w:rsidR="001F1CA3" w:rsidRDefault="001F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D5" w:rsidRDefault="001C4349">
    <w:pPr>
      <w:pStyle w:val="Footer"/>
      <w:framePr w:wrap="around" w:vAnchor="text" w:hAnchor="margin" w:xAlign="right" w:y="1"/>
      <w:rPr>
        <w:rStyle w:val="PageNumber"/>
      </w:rPr>
    </w:pPr>
    <w:r>
      <w:rPr>
        <w:rStyle w:val="PageNumber"/>
      </w:rPr>
      <w:fldChar w:fldCharType="begin"/>
    </w:r>
    <w:r w:rsidR="00636FD5">
      <w:rPr>
        <w:rStyle w:val="PageNumber"/>
      </w:rPr>
      <w:instrText xml:space="preserve">PAGE  </w:instrText>
    </w:r>
    <w:r>
      <w:rPr>
        <w:rStyle w:val="PageNumber"/>
      </w:rPr>
      <w:fldChar w:fldCharType="separate"/>
    </w:r>
    <w:r w:rsidR="00636FD5">
      <w:rPr>
        <w:rStyle w:val="PageNumber"/>
        <w:noProof/>
      </w:rPr>
      <w:t>1</w:t>
    </w:r>
    <w:r>
      <w:rPr>
        <w:rStyle w:val="PageNumber"/>
      </w:rPr>
      <w:fldChar w:fldCharType="end"/>
    </w:r>
  </w:p>
  <w:p w:rsidR="00636FD5" w:rsidRDefault="00636F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D5" w:rsidRDefault="00636F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D5" w:rsidRDefault="001C4349">
    <w:pPr>
      <w:pStyle w:val="Footer"/>
      <w:framePr w:wrap="around" w:vAnchor="text" w:hAnchor="margin" w:xAlign="right" w:y="1"/>
      <w:rPr>
        <w:rStyle w:val="PageNumber"/>
      </w:rPr>
    </w:pPr>
    <w:r>
      <w:rPr>
        <w:rStyle w:val="PageNumber"/>
      </w:rPr>
      <w:fldChar w:fldCharType="begin"/>
    </w:r>
    <w:r w:rsidR="00636FD5">
      <w:rPr>
        <w:rStyle w:val="PageNumber"/>
      </w:rPr>
      <w:instrText xml:space="preserve">PAGE  </w:instrText>
    </w:r>
    <w:r>
      <w:rPr>
        <w:rStyle w:val="PageNumber"/>
      </w:rPr>
      <w:fldChar w:fldCharType="separate"/>
    </w:r>
    <w:r w:rsidR="00636FD5">
      <w:rPr>
        <w:rStyle w:val="PageNumber"/>
        <w:noProof/>
      </w:rPr>
      <w:t>1</w:t>
    </w:r>
    <w:r>
      <w:rPr>
        <w:rStyle w:val="PageNumber"/>
      </w:rPr>
      <w:fldChar w:fldCharType="end"/>
    </w:r>
  </w:p>
  <w:p w:rsidR="00636FD5" w:rsidRDefault="00636FD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D5" w:rsidRDefault="00636F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A3" w:rsidRDefault="001F1CA3">
      <w:r>
        <w:separator/>
      </w:r>
    </w:p>
  </w:footnote>
  <w:footnote w:type="continuationSeparator" w:id="0">
    <w:p w:rsidR="001F1CA3" w:rsidRDefault="001F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31A"/>
    <w:multiLevelType w:val="hybridMultilevel"/>
    <w:tmpl w:val="B42A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E7F6F"/>
    <w:multiLevelType w:val="hybridMultilevel"/>
    <w:tmpl w:val="8D5C9A82"/>
    <w:lvl w:ilvl="0" w:tplc="2D5A3C3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13A79"/>
    <w:multiLevelType w:val="multilevel"/>
    <w:tmpl w:val="DE70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C079A"/>
    <w:multiLevelType w:val="hybridMultilevel"/>
    <w:tmpl w:val="A20E7A3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4583F"/>
    <w:multiLevelType w:val="hybridMultilevel"/>
    <w:tmpl w:val="74AE96E6"/>
    <w:lvl w:ilvl="0" w:tplc="0BA4E16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F4DDC"/>
    <w:multiLevelType w:val="hybridMultilevel"/>
    <w:tmpl w:val="4768C8BC"/>
    <w:lvl w:ilvl="0" w:tplc="209092C0">
      <w:start w:val="1"/>
      <w:numFmt w:val="decimal"/>
      <w:lvlText w:val="%1."/>
      <w:lvlJc w:val="left"/>
      <w:pPr>
        <w:tabs>
          <w:tab w:val="num" w:pos="720"/>
        </w:tabs>
        <w:ind w:left="720" w:hanging="360"/>
      </w:pPr>
      <w:rPr>
        <w:rFonts w:hint="default"/>
      </w:rPr>
    </w:lvl>
    <w:lvl w:ilvl="1" w:tplc="523ACA8E">
      <w:start w:val="1"/>
      <w:numFmt w:val="bullet"/>
      <w:lvlText w:val=""/>
      <w:lvlJc w:val="left"/>
      <w:pPr>
        <w:tabs>
          <w:tab w:val="num" w:pos="1440"/>
        </w:tabs>
        <w:ind w:left="1440" w:hanging="360"/>
      </w:pPr>
      <w:rPr>
        <w:rFonts w:ascii="Symbol" w:hAnsi="Symbol" w:hint="default"/>
      </w:rPr>
    </w:lvl>
    <w:lvl w:ilvl="2" w:tplc="330CAE30" w:tentative="1">
      <w:start w:val="1"/>
      <w:numFmt w:val="lowerRoman"/>
      <w:lvlText w:val="%3."/>
      <w:lvlJc w:val="right"/>
      <w:pPr>
        <w:tabs>
          <w:tab w:val="num" w:pos="2160"/>
        </w:tabs>
        <w:ind w:left="2160" w:hanging="180"/>
      </w:pPr>
    </w:lvl>
    <w:lvl w:ilvl="3" w:tplc="13CE12D4" w:tentative="1">
      <w:start w:val="1"/>
      <w:numFmt w:val="decimal"/>
      <w:lvlText w:val="%4."/>
      <w:lvlJc w:val="left"/>
      <w:pPr>
        <w:tabs>
          <w:tab w:val="num" w:pos="2880"/>
        </w:tabs>
        <w:ind w:left="2880" w:hanging="360"/>
      </w:pPr>
    </w:lvl>
    <w:lvl w:ilvl="4" w:tplc="C6C4CDB2" w:tentative="1">
      <w:start w:val="1"/>
      <w:numFmt w:val="lowerLetter"/>
      <w:lvlText w:val="%5."/>
      <w:lvlJc w:val="left"/>
      <w:pPr>
        <w:tabs>
          <w:tab w:val="num" w:pos="3600"/>
        </w:tabs>
        <w:ind w:left="3600" w:hanging="360"/>
      </w:pPr>
    </w:lvl>
    <w:lvl w:ilvl="5" w:tplc="AA728D48" w:tentative="1">
      <w:start w:val="1"/>
      <w:numFmt w:val="lowerRoman"/>
      <w:lvlText w:val="%6."/>
      <w:lvlJc w:val="right"/>
      <w:pPr>
        <w:tabs>
          <w:tab w:val="num" w:pos="4320"/>
        </w:tabs>
        <w:ind w:left="4320" w:hanging="180"/>
      </w:pPr>
    </w:lvl>
    <w:lvl w:ilvl="6" w:tplc="686C8398" w:tentative="1">
      <w:start w:val="1"/>
      <w:numFmt w:val="decimal"/>
      <w:lvlText w:val="%7."/>
      <w:lvlJc w:val="left"/>
      <w:pPr>
        <w:tabs>
          <w:tab w:val="num" w:pos="5040"/>
        </w:tabs>
        <w:ind w:left="5040" w:hanging="360"/>
      </w:pPr>
    </w:lvl>
    <w:lvl w:ilvl="7" w:tplc="DE3E9896" w:tentative="1">
      <w:start w:val="1"/>
      <w:numFmt w:val="lowerLetter"/>
      <w:lvlText w:val="%8."/>
      <w:lvlJc w:val="left"/>
      <w:pPr>
        <w:tabs>
          <w:tab w:val="num" w:pos="5760"/>
        </w:tabs>
        <w:ind w:left="5760" w:hanging="360"/>
      </w:pPr>
    </w:lvl>
    <w:lvl w:ilvl="8" w:tplc="60005608" w:tentative="1">
      <w:start w:val="1"/>
      <w:numFmt w:val="lowerRoman"/>
      <w:lvlText w:val="%9."/>
      <w:lvlJc w:val="right"/>
      <w:pPr>
        <w:tabs>
          <w:tab w:val="num" w:pos="6480"/>
        </w:tabs>
        <w:ind w:left="6480" w:hanging="180"/>
      </w:pPr>
    </w:lvl>
  </w:abstractNum>
  <w:abstractNum w:abstractNumId="6">
    <w:nsid w:val="2AF12D3F"/>
    <w:multiLevelType w:val="multilevel"/>
    <w:tmpl w:val="E70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A97989"/>
    <w:multiLevelType w:val="hybridMultilevel"/>
    <w:tmpl w:val="B3986398"/>
    <w:lvl w:ilvl="0" w:tplc="072EEBBE">
      <w:start w:val="1"/>
      <w:numFmt w:val="bullet"/>
      <w:lvlText w:val=""/>
      <w:lvlJc w:val="left"/>
      <w:pPr>
        <w:tabs>
          <w:tab w:val="num" w:pos="720"/>
        </w:tabs>
        <w:ind w:left="720" w:hanging="360"/>
      </w:pPr>
      <w:rPr>
        <w:rFonts w:ascii="Symbol" w:hAnsi="Symbol" w:hint="default"/>
      </w:rPr>
    </w:lvl>
    <w:lvl w:ilvl="1" w:tplc="795EAFD0" w:tentative="1">
      <w:start w:val="1"/>
      <w:numFmt w:val="bullet"/>
      <w:lvlText w:val="o"/>
      <w:lvlJc w:val="left"/>
      <w:pPr>
        <w:tabs>
          <w:tab w:val="num" w:pos="1440"/>
        </w:tabs>
        <w:ind w:left="1440" w:hanging="360"/>
      </w:pPr>
      <w:rPr>
        <w:rFonts w:ascii="Courier New" w:hAnsi="Courier New" w:hint="default"/>
      </w:rPr>
    </w:lvl>
    <w:lvl w:ilvl="2" w:tplc="4BFC67A8" w:tentative="1">
      <w:start w:val="1"/>
      <w:numFmt w:val="bullet"/>
      <w:lvlText w:val=""/>
      <w:lvlJc w:val="left"/>
      <w:pPr>
        <w:tabs>
          <w:tab w:val="num" w:pos="2160"/>
        </w:tabs>
        <w:ind w:left="2160" w:hanging="360"/>
      </w:pPr>
      <w:rPr>
        <w:rFonts w:ascii="Wingdings" w:hAnsi="Wingdings" w:hint="default"/>
      </w:rPr>
    </w:lvl>
    <w:lvl w:ilvl="3" w:tplc="195E8FC8" w:tentative="1">
      <w:start w:val="1"/>
      <w:numFmt w:val="bullet"/>
      <w:lvlText w:val=""/>
      <w:lvlJc w:val="left"/>
      <w:pPr>
        <w:tabs>
          <w:tab w:val="num" w:pos="2880"/>
        </w:tabs>
        <w:ind w:left="2880" w:hanging="360"/>
      </w:pPr>
      <w:rPr>
        <w:rFonts w:ascii="Symbol" w:hAnsi="Symbol" w:hint="default"/>
      </w:rPr>
    </w:lvl>
    <w:lvl w:ilvl="4" w:tplc="6370378C" w:tentative="1">
      <w:start w:val="1"/>
      <w:numFmt w:val="bullet"/>
      <w:lvlText w:val="o"/>
      <w:lvlJc w:val="left"/>
      <w:pPr>
        <w:tabs>
          <w:tab w:val="num" w:pos="3600"/>
        </w:tabs>
        <w:ind w:left="3600" w:hanging="360"/>
      </w:pPr>
      <w:rPr>
        <w:rFonts w:ascii="Courier New" w:hAnsi="Courier New" w:hint="default"/>
      </w:rPr>
    </w:lvl>
    <w:lvl w:ilvl="5" w:tplc="7DBCF72C" w:tentative="1">
      <w:start w:val="1"/>
      <w:numFmt w:val="bullet"/>
      <w:lvlText w:val=""/>
      <w:lvlJc w:val="left"/>
      <w:pPr>
        <w:tabs>
          <w:tab w:val="num" w:pos="4320"/>
        </w:tabs>
        <w:ind w:left="4320" w:hanging="360"/>
      </w:pPr>
      <w:rPr>
        <w:rFonts w:ascii="Wingdings" w:hAnsi="Wingdings" w:hint="default"/>
      </w:rPr>
    </w:lvl>
    <w:lvl w:ilvl="6" w:tplc="101E8AA2" w:tentative="1">
      <w:start w:val="1"/>
      <w:numFmt w:val="bullet"/>
      <w:lvlText w:val=""/>
      <w:lvlJc w:val="left"/>
      <w:pPr>
        <w:tabs>
          <w:tab w:val="num" w:pos="5040"/>
        </w:tabs>
        <w:ind w:left="5040" w:hanging="360"/>
      </w:pPr>
      <w:rPr>
        <w:rFonts w:ascii="Symbol" w:hAnsi="Symbol" w:hint="default"/>
      </w:rPr>
    </w:lvl>
    <w:lvl w:ilvl="7" w:tplc="FF76D49E" w:tentative="1">
      <w:start w:val="1"/>
      <w:numFmt w:val="bullet"/>
      <w:lvlText w:val="o"/>
      <w:lvlJc w:val="left"/>
      <w:pPr>
        <w:tabs>
          <w:tab w:val="num" w:pos="5760"/>
        </w:tabs>
        <w:ind w:left="5760" w:hanging="360"/>
      </w:pPr>
      <w:rPr>
        <w:rFonts w:ascii="Courier New" w:hAnsi="Courier New" w:hint="default"/>
      </w:rPr>
    </w:lvl>
    <w:lvl w:ilvl="8" w:tplc="4ABA15AA" w:tentative="1">
      <w:start w:val="1"/>
      <w:numFmt w:val="bullet"/>
      <w:lvlText w:val=""/>
      <w:lvlJc w:val="left"/>
      <w:pPr>
        <w:tabs>
          <w:tab w:val="num" w:pos="6480"/>
        </w:tabs>
        <w:ind w:left="6480" w:hanging="360"/>
      </w:pPr>
      <w:rPr>
        <w:rFonts w:ascii="Wingdings" w:hAnsi="Wingdings" w:hint="default"/>
      </w:rPr>
    </w:lvl>
  </w:abstractNum>
  <w:abstractNum w:abstractNumId="8">
    <w:nsid w:val="37422C50"/>
    <w:multiLevelType w:val="multilevel"/>
    <w:tmpl w:val="7314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2B6F9A"/>
    <w:multiLevelType w:val="hybridMultilevel"/>
    <w:tmpl w:val="9DA8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671AC"/>
    <w:multiLevelType w:val="hybridMultilevel"/>
    <w:tmpl w:val="B216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36762"/>
    <w:multiLevelType w:val="hybridMultilevel"/>
    <w:tmpl w:val="D7DCA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CCE2246"/>
    <w:multiLevelType w:val="hybridMultilevel"/>
    <w:tmpl w:val="E9F4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32B9F"/>
    <w:multiLevelType w:val="multilevel"/>
    <w:tmpl w:val="5BF8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302FBA"/>
    <w:multiLevelType w:val="hybridMultilevel"/>
    <w:tmpl w:val="386A93D6"/>
    <w:lvl w:ilvl="0" w:tplc="31A05192">
      <w:start w:val="1"/>
      <w:numFmt w:val="bullet"/>
      <w:lvlText w:val=""/>
      <w:lvlJc w:val="left"/>
      <w:pPr>
        <w:tabs>
          <w:tab w:val="num" w:pos="720"/>
        </w:tabs>
        <w:ind w:left="720" w:hanging="360"/>
      </w:pPr>
      <w:rPr>
        <w:rFonts w:ascii="Symbol" w:hAnsi="Symbol" w:hint="default"/>
      </w:rPr>
    </w:lvl>
    <w:lvl w:ilvl="1" w:tplc="E01AC452" w:tentative="1">
      <w:start w:val="1"/>
      <w:numFmt w:val="bullet"/>
      <w:lvlText w:val="o"/>
      <w:lvlJc w:val="left"/>
      <w:pPr>
        <w:tabs>
          <w:tab w:val="num" w:pos="1440"/>
        </w:tabs>
        <w:ind w:left="1440" w:hanging="360"/>
      </w:pPr>
      <w:rPr>
        <w:rFonts w:ascii="Courier New" w:hAnsi="Courier New" w:hint="default"/>
      </w:rPr>
    </w:lvl>
    <w:lvl w:ilvl="2" w:tplc="0CDE20CA" w:tentative="1">
      <w:start w:val="1"/>
      <w:numFmt w:val="bullet"/>
      <w:lvlText w:val=""/>
      <w:lvlJc w:val="left"/>
      <w:pPr>
        <w:tabs>
          <w:tab w:val="num" w:pos="2160"/>
        </w:tabs>
        <w:ind w:left="2160" w:hanging="360"/>
      </w:pPr>
      <w:rPr>
        <w:rFonts w:ascii="Wingdings" w:hAnsi="Wingdings" w:hint="default"/>
      </w:rPr>
    </w:lvl>
    <w:lvl w:ilvl="3" w:tplc="6ED8B8FA" w:tentative="1">
      <w:start w:val="1"/>
      <w:numFmt w:val="bullet"/>
      <w:lvlText w:val=""/>
      <w:lvlJc w:val="left"/>
      <w:pPr>
        <w:tabs>
          <w:tab w:val="num" w:pos="2880"/>
        </w:tabs>
        <w:ind w:left="2880" w:hanging="360"/>
      </w:pPr>
      <w:rPr>
        <w:rFonts w:ascii="Symbol" w:hAnsi="Symbol" w:hint="default"/>
      </w:rPr>
    </w:lvl>
    <w:lvl w:ilvl="4" w:tplc="F410B8C6" w:tentative="1">
      <w:start w:val="1"/>
      <w:numFmt w:val="bullet"/>
      <w:lvlText w:val="o"/>
      <w:lvlJc w:val="left"/>
      <w:pPr>
        <w:tabs>
          <w:tab w:val="num" w:pos="3600"/>
        </w:tabs>
        <w:ind w:left="3600" w:hanging="360"/>
      </w:pPr>
      <w:rPr>
        <w:rFonts w:ascii="Courier New" w:hAnsi="Courier New" w:hint="default"/>
      </w:rPr>
    </w:lvl>
    <w:lvl w:ilvl="5" w:tplc="FDE4C1EE" w:tentative="1">
      <w:start w:val="1"/>
      <w:numFmt w:val="bullet"/>
      <w:lvlText w:val=""/>
      <w:lvlJc w:val="left"/>
      <w:pPr>
        <w:tabs>
          <w:tab w:val="num" w:pos="4320"/>
        </w:tabs>
        <w:ind w:left="4320" w:hanging="360"/>
      </w:pPr>
      <w:rPr>
        <w:rFonts w:ascii="Wingdings" w:hAnsi="Wingdings" w:hint="default"/>
      </w:rPr>
    </w:lvl>
    <w:lvl w:ilvl="6" w:tplc="6A583508" w:tentative="1">
      <w:start w:val="1"/>
      <w:numFmt w:val="bullet"/>
      <w:lvlText w:val=""/>
      <w:lvlJc w:val="left"/>
      <w:pPr>
        <w:tabs>
          <w:tab w:val="num" w:pos="5040"/>
        </w:tabs>
        <w:ind w:left="5040" w:hanging="360"/>
      </w:pPr>
      <w:rPr>
        <w:rFonts w:ascii="Symbol" w:hAnsi="Symbol" w:hint="default"/>
      </w:rPr>
    </w:lvl>
    <w:lvl w:ilvl="7" w:tplc="0024C318" w:tentative="1">
      <w:start w:val="1"/>
      <w:numFmt w:val="bullet"/>
      <w:lvlText w:val="o"/>
      <w:lvlJc w:val="left"/>
      <w:pPr>
        <w:tabs>
          <w:tab w:val="num" w:pos="5760"/>
        </w:tabs>
        <w:ind w:left="5760" w:hanging="360"/>
      </w:pPr>
      <w:rPr>
        <w:rFonts w:ascii="Courier New" w:hAnsi="Courier New" w:hint="default"/>
      </w:rPr>
    </w:lvl>
    <w:lvl w:ilvl="8" w:tplc="0EA8A0FA" w:tentative="1">
      <w:start w:val="1"/>
      <w:numFmt w:val="bullet"/>
      <w:lvlText w:val=""/>
      <w:lvlJc w:val="left"/>
      <w:pPr>
        <w:tabs>
          <w:tab w:val="num" w:pos="6480"/>
        </w:tabs>
        <w:ind w:left="6480" w:hanging="360"/>
      </w:pPr>
      <w:rPr>
        <w:rFonts w:ascii="Wingdings" w:hAnsi="Wingdings" w:hint="default"/>
      </w:rPr>
    </w:lvl>
  </w:abstractNum>
  <w:abstractNum w:abstractNumId="15">
    <w:nsid w:val="6F067EC1"/>
    <w:multiLevelType w:val="hybridMultilevel"/>
    <w:tmpl w:val="2828D012"/>
    <w:lvl w:ilvl="0" w:tplc="1B76D0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6213B4"/>
    <w:multiLevelType w:val="hybridMultilevel"/>
    <w:tmpl w:val="23E4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6AD1FDE"/>
    <w:multiLevelType w:val="hybridMultilevel"/>
    <w:tmpl w:val="61627626"/>
    <w:lvl w:ilvl="0" w:tplc="3C76E1B8">
      <w:start w:val="1"/>
      <w:numFmt w:val="bullet"/>
      <w:lvlText w:val=""/>
      <w:lvlJc w:val="left"/>
      <w:pPr>
        <w:tabs>
          <w:tab w:val="num" w:pos="1080"/>
        </w:tabs>
        <w:ind w:left="1080" w:hanging="360"/>
      </w:pPr>
      <w:rPr>
        <w:rFonts w:ascii="Symbol" w:hAnsi="Symbol" w:hint="default"/>
      </w:rPr>
    </w:lvl>
    <w:lvl w:ilvl="1" w:tplc="DE841032" w:tentative="1">
      <w:start w:val="1"/>
      <w:numFmt w:val="bullet"/>
      <w:lvlText w:val="o"/>
      <w:lvlJc w:val="left"/>
      <w:pPr>
        <w:tabs>
          <w:tab w:val="num" w:pos="1800"/>
        </w:tabs>
        <w:ind w:left="1800" w:hanging="360"/>
      </w:pPr>
      <w:rPr>
        <w:rFonts w:ascii="Courier New" w:hAnsi="Courier New" w:hint="default"/>
      </w:rPr>
    </w:lvl>
    <w:lvl w:ilvl="2" w:tplc="935CDD26" w:tentative="1">
      <w:start w:val="1"/>
      <w:numFmt w:val="bullet"/>
      <w:lvlText w:val=""/>
      <w:lvlJc w:val="left"/>
      <w:pPr>
        <w:tabs>
          <w:tab w:val="num" w:pos="2520"/>
        </w:tabs>
        <w:ind w:left="2520" w:hanging="360"/>
      </w:pPr>
      <w:rPr>
        <w:rFonts w:ascii="Wingdings" w:hAnsi="Wingdings" w:hint="default"/>
      </w:rPr>
    </w:lvl>
    <w:lvl w:ilvl="3" w:tplc="964453A4" w:tentative="1">
      <w:start w:val="1"/>
      <w:numFmt w:val="bullet"/>
      <w:lvlText w:val=""/>
      <w:lvlJc w:val="left"/>
      <w:pPr>
        <w:tabs>
          <w:tab w:val="num" w:pos="3240"/>
        </w:tabs>
        <w:ind w:left="3240" w:hanging="360"/>
      </w:pPr>
      <w:rPr>
        <w:rFonts w:ascii="Symbol" w:hAnsi="Symbol" w:hint="default"/>
      </w:rPr>
    </w:lvl>
    <w:lvl w:ilvl="4" w:tplc="2E8E6F2A" w:tentative="1">
      <w:start w:val="1"/>
      <w:numFmt w:val="bullet"/>
      <w:lvlText w:val="o"/>
      <w:lvlJc w:val="left"/>
      <w:pPr>
        <w:tabs>
          <w:tab w:val="num" w:pos="3960"/>
        </w:tabs>
        <w:ind w:left="3960" w:hanging="360"/>
      </w:pPr>
      <w:rPr>
        <w:rFonts w:ascii="Courier New" w:hAnsi="Courier New" w:hint="default"/>
      </w:rPr>
    </w:lvl>
    <w:lvl w:ilvl="5" w:tplc="358EDF36" w:tentative="1">
      <w:start w:val="1"/>
      <w:numFmt w:val="bullet"/>
      <w:lvlText w:val=""/>
      <w:lvlJc w:val="left"/>
      <w:pPr>
        <w:tabs>
          <w:tab w:val="num" w:pos="4680"/>
        </w:tabs>
        <w:ind w:left="4680" w:hanging="360"/>
      </w:pPr>
      <w:rPr>
        <w:rFonts w:ascii="Wingdings" w:hAnsi="Wingdings" w:hint="default"/>
      </w:rPr>
    </w:lvl>
    <w:lvl w:ilvl="6" w:tplc="BBFEB280" w:tentative="1">
      <w:start w:val="1"/>
      <w:numFmt w:val="bullet"/>
      <w:lvlText w:val=""/>
      <w:lvlJc w:val="left"/>
      <w:pPr>
        <w:tabs>
          <w:tab w:val="num" w:pos="5400"/>
        </w:tabs>
        <w:ind w:left="5400" w:hanging="360"/>
      </w:pPr>
      <w:rPr>
        <w:rFonts w:ascii="Symbol" w:hAnsi="Symbol" w:hint="default"/>
      </w:rPr>
    </w:lvl>
    <w:lvl w:ilvl="7" w:tplc="841470A4" w:tentative="1">
      <w:start w:val="1"/>
      <w:numFmt w:val="bullet"/>
      <w:lvlText w:val="o"/>
      <w:lvlJc w:val="left"/>
      <w:pPr>
        <w:tabs>
          <w:tab w:val="num" w:pos="6120"/>
        </w:tabs>
        <w:ind w:left="6120" w:hanging="360"/>
      </w:pPr>
      <w:rPr>
        <w:rFonts w:ascii="Courier New" w:hAnsi="Courier New" w:hint="default"/>
      </w:rPr>
    </w:lvl>
    <w:lvl w:ilvl="8" w:tplc="E0B2A5BC" w:tentative="1">
      <w:start w:val="1"/>
      <w:numFmt w:val="bullet"/>
      <w:lvlText w:val=""/>
      <w:lvlJc w:val="left"/>
      <w:pPr>
        <w:tabs>
          <w:tab w:val="num" w:pos="6840"/>
        </w:tabs>
        <w:ind w:left="6840" w:hanging="360"/>
      </w:pPr>
      <w:rPr>
        <w:rFonts w:ascii="Wingdings" w:hAnsi="Wingdings" w:hint="default"/>
      </w:rPr>
    </w:lvl>
  </w:abstractNum>
  <w:abstractNum w:abstractNumId="18">
    <w:nsid w:val="787D235F"/>
    <w:multiLevelType w:val="hybridMultilevel"/>
    <w:tmpl w:val="D144D3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021D29"/>
    <w:multiLevelType w:val="hybridMultilevel"/>
    <w:tmpl w:val="D1788746"/>
    <w:lvl w:ilvl="0" w:tplc="DD9C448A">
      <w:start w:val="1"/>
      <w:numFmt w:val="bullet"/>
      <w:lvlText w:val=""/>
      <w:lvlJc w:val="left"/>
      <w:pPr>
        <w:tabs>
          <w:tab w:val="num" w:pos="720"/>
        </w:tabs>
        <w:ind w:left="720" w:hanging="360"/>
      </w:pPr>
      <w:rPr>
        <w:rFonts w:ascii="Symbol" w:hAnsi="Symbol" w:hint="default"/>
      </w:rPr>
    </w:lvl>
    <w:lvl w:ilvl="1" w:tplc="D0D4CA90" w:tentative="1">
      <w:start w:val="1"/>
      <w:numFmt w:val="bullet"/>
      <w:lvlText w:val="o"/>
      <w:lvlJc w:val="left"/>
      <w:pPr>
        <w:tabs>
          <w:tab w:val="num" w:pos="1440"/>
        </w:tabs>
        <w:ind w:left="1440" w:hanging="360"/>
      </w:pPr>
      <w:rPr>
        <w:rFonts w:ascii="Courier New" w:hAnsi="Courier New" w:hint="default"/>
      </w:rPr>
    </w:lvl>
    <w:lvl w:ilvl="2" w:tplc="A5460170" w:tentative="1">
      <w:start w:val="1"/>
      <w:numFmt w:val="bullet"/>
      <w:lvlText w:val=""/>
      <w:lvlJc w:val="left"/>
      <w:pPr>
        <w:tabs>
          <w:tab w:val="num" w:pos="2160"/>
        </w:tabs>
        <w:ind w:left="2160" w:hanging="360"/>
      </w:pPr>
      <w:rPr>
        <w:rFonts w:ascii="Wingdings" w:hAnsi="Wingdings" w:hint="default"/>
      </w:rPr>
    </w:lvl>
    <w:lvl w:ilvl="3" w:tplc="8BC20A82" w:tentative="1">
      <w:start w:val="1"/>
      <w:numFmt w:val="bullet"/>
      <w:lvlText w:val=""/>
      <w:lvlJc w:val="left"/>
      <w:pPr>
        <w:tabs>
          <w:tab w:val="num" w:pos="2880"/>
        </w:tabs>
        <w:ind w:left="2880" w:hanging="360"/>
      </w:pPr>
      <w:rPr>
        <w:rFonts w:ascii="Symbol" w:hAnsi="Symbol" w:hint="default"/>
      </w:rPr>
    </w:lvl>
    <w:lvl w:ilvl="4" w:tplc="7960CD40" w:tentative="1">
      <w:start w:val="1"/>
      <w:numFmt w:val="bullet"/>
      <w:lvlText w:val="o"/>
      <w:lvlJc w:val="left"/>
      <w:pPr>
        <w:tabs>
          <w:tab w:val="num" w:pos="3600"/>
        </w:tabs>
        <w:ind w:left="3600" w:hanging="360"/>
      </w:pPr>
      <w:rPr>
        <w:rFonts w:ascii="Courier New" w:hAnsi="Courier New" w:hint="default"/>
      </w:rPr>
    </w:lvl>
    <w:lvl w:ilvl="5" w:tplc="A3BABA14" w:tentative="1">
      <w:start w:val="1"/>
      <w:numFmt w:val="bullet"/>
      <w:lvlText w:val=""/>
      <w:lvlJc w:val="left"/>
      <w:pPr>
        <w:tabs>
          <w:tab w:val="num" w:pos="4320"/>
        </w:tabs>
        <w:ind w:left="4320" w:hanging="360"/>
      </w:pPr>
      <w:rPr>
        <w:rFonts w:ascii="Wingdings" w:hAnsi="Wingdings" w:hint="default"/>
      </w:rPr>
    </w:lvl>
    <w:lvl w:ilvl="6" w:tplc="351E33CC" w:tentative="1">
      <w:start w:val="1"/>
      <w:numFmt w:val="bullet"/>
      <w:lvlText w:val=""/>
      <w:lvlJc w:val="left"/>
      <w:pPr>
        <w:tabs>
          <w:tab w:val="num" w:pos="5040"/>
        </w:tabs>
        <w:ind w:left="5040" w:hanging="360"/>
      </w:pPr>
      <w:rPr>
        <w:rFonts w:ascii="Symbol" w:hAnsi="Symbol" w:hint="default"/>
      </w:rPr>
    </w:lvl>
    <w:lvl w:ilvl="7" w:tplc="7A966392" w:tentative="1">
      <w:start w:val="1"/>
      <w:numFmt w:val="bullet"/>
      <w:lvlText w:val="o"/>
      <w:lvlJc w:val="left"/>
      <w:pPr>
        <w:tabs>
          <w:tab w:val="num" w:pos="5760"/>
        </w:tabs>
        <w:ind w:left="5760" w:hanging="360"/>
      </w:pPr>
      <w:rPr>
        <w:rFonts w:ascii="Courier New" w:hAnsi="Courier New" w:hint="default"/>
      </w:rPr>
    </w:lvl>
    <w:lvl w:ilvl="8" w:tplc="3AA8B4E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4"/>
  </w:num>
  <w:num w:numId="4">
    <w:abstractNumId w:val="19"/>
  </w:num>
  <w:num w:numId="5">
    <w:abstractNumId w:val="17"/>
  </w:num>
  <w:num w:numId="6">
    <w:abstractNumId w:val="1"/>
  </w:num>
  <w:num w:numId="7">
    <w:abstractNumId w:val="15"/>
  </w:num>
  <w:num w:numId="8">
    <w:abstractNumId w:val="18"/>
  </w:num>
  <w:num w:numId="9">
    <w:abstractNumId w:val="3"/>
  </w:num>
  <w:num w:numId="10">
    <w:abstractNumId w:val="11"/>
  </w:num>
  <w:num w:numId="11">
    <w:abstractNumId w:val="16"/>
  </w:num>
  <w:num w:numId="12">
    <w:abstractNumId w:val="10"/>
  </w:num>
  <w:num w:numId="13">
    <w:abstractNumId w:val="12"/>
  </w:num>
  <w:num w:numId="14">
    <w:abstractNumId w:val="0"/>
  </w:num>
  <w:num w:numId="15">
    <w:abstractNumId w:val="9"/>
  </w:num>
  <w:num w:numId="16">
    <w:abstractNumId w:val="4"/>
  </w:num>
  <w:num w:numId="17">
    <w:abstractNumId w:val="6"/>
  </w:num>
  <w:num w:numId="18">
    <w:abstractNumId w:val="1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zNzE2NbMwsDA1MDJW0lEKTi0uzszPAykwrAUAy9U4gSwAAAA="/>
  </w:docVars>
  <w:rsids>
    <w:rsidRoot w:val="00C94503"/>
    <w:rsid w:val="000402E0"/>
    <w:rsid w:val="00066861"/>
    <w:rsid w:val="00073DB7"/>
    <w:rsid w:val="000859FE"/>
    <w:rsid w:val="000B5066"/>
    <w:rsid w:val="000E61C0"/>
    <w:rsid w:val="001227E3"/>
    <w:rsid w:val="00151232"/>
    <w:rsid w:val="001B10FC"/>
    <w:rsid w:val="001C4349"/>
    <w:rsid w:val="001C7F91"/>
    <w:rsid w:val="001D3A47"/>
    <w:rsid w:val="001F1CA3"/>
    <w:rsid w:val="00216AC2"/>
    <w:rsid w:val="00221A59"/>
    <w:rsid w:val="00242345"/>
    <w:rsid w:val="00256163"/>
    <w:rsid w:val="002771E4"/>
    <w:rsid w:val="002B4A69"/>
    <w:rsid w:val="002C3F2E"/>
    <w:rsid w:val="002E1A35"/>
    <w:rsid w:val="002F299B"/>
    <w:rsid w:val="00323813"/>
    <w:rsid w:val="003466DF"/>
    <w:rsid w:val="00350AF3"/>
    <w:rsid w:val="00387A3D"/>
    <w:rsid w:val="003A17A2"/>
    <w:rsid w:val="003C53AA"/>
    <w:rsid w:val="003C695A"/>
    <w:rsid w:val="00412C4E"/>
    <w:rsid w:val="004320DF"/>
    <w:rsid w:val="00462C55"/>
    <w:rsid w:val="00480EA9"/>
    <w:rsid w:val="004C2F6B"/>
    <w:rsid w:val="004D431C"/>
    <w:rsid w:val="004D52E6"/>
    <w:rsid w:val="00521437"/>
    <w:rsid w:val="0053792D"/>
    <w:rsid w:val="00563F62"/>
    <w:rsid w:val="00572004"/>
    <w:rsid w:val="00573581"/>
    <w:rsid w:val="0059299F"/>
    <w:rsid w:val="005B0256"/>
    <w:rsid w:val="006355AD"/>
    <w:rsid w:val="00635B6C"/>
    <w:rsid w:val="00636FD5"/>
    <w:rsid w:val="0067117F"/>
    <w:rsid w:val="00671808"/>
    <w:rsid w:val="006A0ED0"/>
    <w:rsid w:val="006A4023"/>
    <w:rsid w:val="006B50F8"/>
    <w:rsid w:val="006D08AA"/>
    <w:rsid w:val="006E7E6D"/>
    <w:rsid w:val="00755305"/>
    <w:rsid w:val="00763D89"/>
    <w:rsid w:val="0078066A"/>
    <w:rsid w:val="007C2DB6"/>
    <w:rsid w:val="007C5F11"/>
    <w:rsid w:val="007F7D83"/>
    <w:rsid w:val="00803879"/>
    <w:rsid w:val="00875751"/>
    <w:rsid w:val="008A4562"/>
    <w:rsid w:val="009112BB"/>
    <w:rsid w:val="00911FE2"/>
    <w:rsid w:val="00912039"/>
    <w:rsid w:val="00963F3A"/>
    <w:rsid w:val="009A5415"/>
    <w:rsid w:val="009C2710"/>
    <w:rsid w:val="009F03F6"/>
    <w:rsid w:val="009F4141"/>
    <w:rsid w:val="009F5B09"/>
    <w:rsid w:val="00A0184A"/>
    <w:rsid w:val="00A47601"/>
    <w:rsid w:val="00A546FC"/>
    <w:rsid w:val="00A748EA"/>
    <w:rsid w:val="00A97FC4"/>
    <w:rsid w:val="00AC249F"/>
    <w:rsid w:val="00B24156"/>
    <w:rsid w:val="00B36DBE"/>
    <w:rsid w:val="00B406D5"/>
    <w:rsid w:val="00B41C1C"/>
    <w:rsid w:val="00B4267A"/>
    <w:rsid w:val="00B430B3"/>
    <w:rsid w:val="00B8588E"/>
    <w:rsid w:val="00BA674C"/>
    <w:rsid w:val="00BE4A53"/>
    <w:rsid w:val="00C22F22"/>
    <w:rsid w:val="00C76D6B"/>
    <w:rsid w:val="00C94503"/>
    <w:rsid w:val="00CA0AEE"/>
    <w:rsid w:val="00CB72ED"/>
    <w:rsid w:val="00D36E34"/>
    <w:rsid w:val="00D624D7"/>
    <w:rsid w:val="00D911AA"/>
    <w:rsid w:val="00DB1AEE"/>
    <w:rsid w:val="00DE5858"/>
    <w:rsid w:val="00E00863"/>
    <w:rsid w:val="00E148FA"/>
    <w:rsid w:val="00E421EE"/>
    <w:rsid w:val="00E93542"/>
    <w:rsid w:val="00E93852"/>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08"/>
    <w:rPr>
      <w:sz w:val="24"/>
      <w:szCs w:val="24"/>
    </w:rPr>
  </w:style>
  <w:style w:type="paragraph" w:styleId="Heading1">
    <w:name w:val="heading 1"/>
    <w:basedOn w:val="Normal"/>
    <w:next w:val="Normal"/>
    <w:qFormat/>
    <w:rsid w:val="00671808"/>
    <w:pPr>
      <w:keepNext/>
      <w:outlineLvl w:val="0"/>
    </w:pPr>
    <w:rPr>
      <w:i/>
      <w:iCs/>
    </w:rPr>
  </w:style>
  <w:style w:type="paragraph" w:styleId="Heading2">
    <w:name w:val="heading 2"/>
    <w:basedOn w:val="Normal"/>
    <w:next w:val="Normal"/>
    <w:qFormat/>
    <w:rsid w:val="00671808"/>
    <w:pPr>
      <w:keepNext/>
      <w:jc w:val="center"/>
      <w:outlineLvl w:val="1"/>
    </w:pPr>
    <w:rPr>
      <w:b/>
      <w:bCs/>
      <w:sz w:val="28"/>
    </w:rPr>
  </w:style>
  <w:style w:type="paragraph" w:styleId="Heading3">
    <w:name w:val="heading 3"/>
    <w:basedOn w:val="Normal"/>
    <w:next w:val="Normal"/>
    <w:qFormat/>
    <w:rsid w:val="00671808"/>
    <w:pPr>
      <w:keepNext/>
      <w:outlineLvl w:val="2"/>
    </w:pPr>
    <w:rPr>
      <w:b/>
      <w:bCs/>
    </w:rPr>
  </w:style>
  <w:style w:type="paragraph" w:styleId="Heading4">
    <w:name w:val="heading 4"/>
    <w:basedOn w:val="Normal"/>
    <w:next w:val="Normal"/>
    <w:qFormat/>
    <w:rsid w:val="00671808"/>
    <w:pPr>
      <w:keepNext/>
      <w:jc w:val="center"/>
      <w:outlineLvl w:val="3"/>
    </w:pPr>
    <w:rPr>
      <w:b/>
    </w:rPr>
  </w:style>
  <w:style w:type="paragraph" w:styleId="Heading5">
    <w:name w:val="heading 5"/>
    <w:basedOn w:val="Normal"/>
    <w:next w:val="Normal"/>
    <w:qFormat/>
    <w:rsid w:val="00671808"/>
    <w:pPr>
      <w:keepNext/>
      <w:jc w:val="center"/>
      <w:outlineLvl w:val="4"/>
    </w:pPr>
    <w:rPr>
      <w:b/>
      <w:i/>
    </w:rPr>
  </w:style>
  <w:style w:type="paragraph" w:styleId="Heading6">
    <w:name w:val="heading 6"/>
    <w:basedOn w:val="Normal"/>
    <w:next w:val="Normal"/>
    <w:qFormat/>
    <w:rsid w:val="00671808"/>
    <w:pPr>
      <w:keepNext/>
      <w:outlineLvl w:val="5"/>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1808"/>
    <w:pPr>
      <w:tabs>
        <w:tab w:val="center" w:pos="4320"/>
        <w:tab w:val="right" w:pos="8640"/>
      </w:tabs>
    </w:pPr>
  </w:style>
  <w:style w:type="character" w:styleId="PageNumber">
    <w:name w:val="page number"/>
    <w:basedOn w:val="DefaultParagraphFont"/>
    <w:rsid w:val="00671808"/>
  </w:style>
  <w:style w:type="character" w:styleId="Hyperlink">
    <w:name w:val="Hyperlink"/>
    <w:basedOn w:val="DefaultParagraphFont"/>
    <w:rsid w:val="00671808"/>
    <w:rPr>
      <w:color w:val="0000FF"/>
      <w:u w:val="single"/>
    </w:rPr>
  </w:style>
  <w:style w:type="paragraph" w:styleId="Title">
    <w:name w:val="Title"/>
    <w:basedOn w:val="Normal"/>
    <w:qFormat/>
    <w:rsid w:val="00671808"/>
    <w:pPr>
      <w:jc w:val="center"/>
    </w:pPr>
    <w:rPr>
      <w:b/>
      <w:bCs/>
    </w:rPr>
  </w:style>
  <w:style w:type="paragraph" w:styleId="Subtitle">
    <w:name w:val="Subtitle"/>
    <w:basedOn w:val="Normal"/>
    <w:qFormat/>
    <w:rsid w:val="00671808"/>
    <w:pPr>
      <w:jc w:val="center"/>
    </w:pPr>
    <w:rPr>
      <w:b/>
      <w:bCs/>
      <w:sz w:val="36"/>
    </w:rPr>
  </w:style>
  <w:style w:type="paragraph" w:styleId="BodyText">
    <w:name w:val="Body Text"/>
    <w:basedOn w:val="Normal"/>
    <w:rsid w:val="00671808"/>
    <w:rPr>
      <w:i/>
      <w:iCs/>
    </w:rPr>
  </w:style>
  <w:style w:type="character" w:styleId="FollowedHyperlink">
    <w:name w:val="FollowedHyperlink"/>
    <w:basedOn w:val="DefaultParagraphFont"/>
    <w:rsid w:val="00671808"/>
    <w:rPr>
      <w:color w:val="800080"/>
      <w:u w:val="single"/>
    </w:rPr>
  </w:style>
  <w:style w:type="paragraph" w:styleId="Header">
    <w:name w:val="header"/>
    <w:basedOn w:val="Normal"/>
    <w:rsid w:val="00671808"/>
    <w:pPr>
      <w:tabs>
        <w:tab w:val="center" w:pos="4320"/>
        <w:tab w:val="right" w:pos="8640"/>
      </w:tabs>
    </w:pPr>
  </w:style>
  <w:style w:type="paragraph" w:styleId="BalloonText">
    <w:name w:val="Balloon Text"/>
    <w:basedOn w:val="Normal"/>
    <w:link w:val="BalloonTextChar"/>
    <w:uiPriority w:val="99"/>
    <w:semiHidden/>
    <w:unhideWhenUsed/>
    <w:rsid w:val="00803879"/>
    <w:rPr>
      <w:rFonts w:ascii="Tahoma" w:hAnsi="Tahoma" w:cs="Tahoma"/>
      <w:sz w:val="16"/>
      <w:szCs w:val="16"/>
    </w:rPr>
  </w:style>
  <w:style w:type="character" w:customStyle="1" w:styleId="BalloonTextChar">
    <w:name w:val="Balloon Text Char"/>
    <w:basedOn w:val="DefaultParagraphFont"/>
    <w:link w:val="BalloonText"/>
    <w:uiPriority w:val="99"/>
    <w:semiHidden/>
    <w:rsid w:val="00803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08"/>
    <w:rPr>
      <w:sz w:val="24"/>
      <w:szCs w:val="24"/>
    </w:rPr>
  </w:style>
  <w:style w:type="paragraph" w:styleId="Heading1">
    <w:name w:val="heading 1"/>
    <w:basedOn w:val="Normal"/>
    <w:next w:val="Normal"/>
    <w:qFormat/>
    <w:rsid w:val="00671808"/>
    <w:pPr>
      <w:keepNext/>
      <w:outlineLvl w:val="0"/>
    </w:pPr>
    <w:rPr>
      <w:i/>
      <w:iCs/>
    </w:rPr>
  </w:style>
  <w:style w:type="paragraph" w:styleId="Heading2">
    <w:name w:val="heading 2"/>
    <w:basedOn w:val="Normal"/>
    <w:next w:val="Normal"/>
    <w:qFormat/>
    <w:rsid w:val="00671808"/>
    <w:pPr>
      <w:keepNext/>
      <w:jc w:val="center"/>
      <w:outlineLvl w:val="1"/>
    </w:pPr>
    <w:rPr>
      <w:b/>
      <w:bCs/>
      <w:sz w:val="28"/>
    </w:rPr>
  </w:style>
  <w:style w:type="paragraph" w:styleId="Heading3">
    <w:name w:val="heading 3"/>
    <w:basedOn w:val="Normal"/>
    <w:next w:val="Normal"/>
    <w:qFormat/>
    <w:rsid w:val="00671808"/>
    <w:pPr>
      <w:keepNext/>
      <w:outlineLvl w:val="2"/>
    </w:pPr>
    <w:rPr>
      <w:b/>
      <w:bCs/>
    </w:rPr>
  </w:style>
  <w:style w:type="paragraph" w:styleId="Heading4">
    <w:name w:val="heading 4"/>
    <w:basedOn w:val="Normal"/>
    <w:next w:val="Normal"/>
    <w:qFormat/>
    <w:rsid w:val="00671808"/>
    <w:pPr>
      <w:keepNext/>
      <w:jc w:val="center"/>
      <w:outlineLvl w:val="3"/>
    </w:pPr>
    <w:rPr>
      <w:b/>
    </w:rPr>
  </w:style>
  <w:style w:type="paragraph" w:styleId="Heading5">
    <w:name w:val="heading 5"/>
    <w:basedOn w:val="Normal"/>
    <w:next w:val="Normal"/>
    <w:qFormat/>
    <w:rsid w:val="00671808"/>
    <w:pPr>
      <w:keepNext/>
      <w:jc w:val="center"/>
      <w:outlineLvl w:val="4"/>
    </w:pPr>
    <w:rPr>
      <w:b/>
      <w:i/>
    </w:rPr>
  </w:style>
  <w:style w:type="paragraph" w:styleId="Heading6">
    <w:name w:val="heading 6"/>
    <w:basedOn w:val="Normal"/>
    <w:next w:val="Normal"/>
    <w:qFormat/>
    <w:rsid w:val="00671808"/>
    <w:pPr>
      <w:keepNext/>
      <w:outlineLvl w:val="5"/>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1808"/>
    <w:pPr>
      <w:tabs>
        <w:tab w:val="center" w:pos="4320"/>
        <w:tab w:val="right" w:pos="8640"/>
      </w:tabs>
    </w:pPr>
  </w:style>
  <w:style w:type="character" w:styleId="PageNumber">
    <w:name w:val="page number"/>
    <w:basedOn w:val="DefaultParagraphFont"/>
    <w:rsid w:val="00671808"/>
  </w:style>
  <w:style w:type="character" w:styleId="Hyperlink">
    <w:name w:val="Hyperlink"/>
    <w:basedOn w:val="DefaultParagraphFont"/>
    <w:rsid w:val="00671808"/>
    <w:rPr>
      <w:color w:val="0000FF"/>
      <w:u w:val="single"/>
    </w:rPr>
  </w:style>
  <w:style w:type="paragraph" w:styleId="Title">
    <w:name w:val="Title"/>
    <w:basedOn w:val="Normal"/>
    <w:qFormat/>
    <w:rsid w:val="00671808"/>
    <w:pPr>
      <w:jc w:val="center"/>
    </w:pPr>
    <w:rPr>
      <w:b/>
      <w:bCs/>
    </w:rPr>
  </w:style>
  <w:style w:type="paragraph" w:styleId="Subtitle">
    <w:name w:val="Subtitle"/>
    <w:basedOn w:val="Normal"/>
    <w:qFormat/>
    <w:rsid w:val="00671808"/>
    <w:pPr>
      <w:jc w:val="center"/>
    </w:pPr>
    <w:rPr>
      <w:b/>
      <w:bCs/>
      <w:sz w:val="36"/>
    </w:rPr>
  </w:style>
  <w:style w:type="paragraph" w:styleId="BodyText">
    <w:name w:val="Body Text"/>
    <w:basedOn w:val="Normal"/>
    <w:rsid w:val="00671808"/>
    <w:rPr>
      <w:i/>
      <w:iCs/>
    </w:rPr>
  </w:style>
  <w:style w:type="character" w:styleId="FollowedHyperlink">
    <w:name w:val="FollowedHyperlink"/>
    <w:basedOn w:val="DefaultParagraphFont"/>
    <w:rsid w:val="00671808"/>
    <w:rPr>
      <w:color w:val="800080"/>
      <w:u w:val="single"/>
    </w:rPr>
  </w:style>
  <w:style w:type="paragraph" w:styleId="Header">
    <w:name w:val="header"/>
    <w:basedOn w:val="Normal"/>
    <w:rsid w:val="00671808"/>
    <w:pPr>
      <w:tabs>
        <w:tab w:val="center" w:pos="4320"/>
        <w:tab w:val="right" w:pos="8640"/>
      </w:tabs>
    </w:pPr>
  </w:style>
  <w:style w:type="paragraph" w:styleId="BalloonText">
    <w:name w:val="Balloon Text"/>
    <w:basedOn w:val="Normal"/>
    <w:link w:val="BalloonTextChar"/>
    <w:uiPriority w:val="99"/>
    <w:semiHidden/>
    <w:unhideWhenUsed/>
    <w:rsid w:val="00803879"/>
    <w:rPr>
      <w:rFonts w:ascii="Tahoma" w:hAnsi="Tahoma" w:cs="Tahoma"/>
      <w:sz w:val="16"/>
      <w:szCs w:val="16"/>
    </w:rPr>
  </w:style>
  <w:style w:type="character" w:customStyle="1" w:styleId="BalloonTextChar">
    <w:name w:val="Balloon Text Char"/>
    <w:basedOn w:val="DefaultParagraphFont"/>
    <w:link w:val="BalloonText"/>
    <w:uiPriority w:val="99"/>
    <w:semiHidden/>
    <w:rsid w:val="00803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6294">
      <w:bodyDiv w:val="1"/>
      <w:marLeft w:val="0"/>
      <w:marRight w:val="0"/>
      <w:marTop w:val="0"/>
      <w:marBottom w:val="0"/>
      <w:divBdr>
        <w:top w:val="none" w:sz="0" w:space="0" w:color="auto"/>
        <w:left w:val="none" w:sz="0" w:space="0" w:color="auto"/>
        <w:bottom w:val="none" w:sz="0" w:space="0" w:color="auto"/>
        <w:right w:val="none" w:sz="0" w:space="0" w:color="auto"/>
      </w:divBdr>
    </w:div>
    <w:div w:id="10801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11269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City of Cincinnati  Safe and Clean Neighborhood Fund</vt:lpstr>
    </vt:vector>
  </TitlesOfParts>
  <Company>communications in the public interest inc.</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Cincinnati  Safe and Clean Neighborhood Fund</dc:title>
  <dc:creator>marie  gemelli-carroll</dc:creator>
  <cp:lastModifiedBy>Trokan, Matt</cp:lastModifiedBy>
  <cp:revision>2</cp:revision>
  <cp:lastPrinted>2014-12-23T18:35:00Z</cp:lastPrinted>
  <dcterms:created xsi:type="dcterms:W3CDTF">2018-10-10T19:47:00Z</dcterms:created>
  <dcterms:modified xsi:type="dcterms:W3CDTF">2018-10-10T19:47:00Z</dcterms:modified>
</cp:coreProperties>
</file>